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353A" w:rsidR="00522115" w:rsidP="7C52CF02" w:rsidRDefault="00522115" w14:paraId="4871B079" w14:textId="77777777">
      <w:pPr>
        <w:spacing w:line="240" w:lineRule="auto"/>
        <w:rPr>
          <w:rFonts w:ascii="Arial" w:hAnsi="Arial" w:eastAsia="Arial" w:cs="Arial"/>
          <w:b/>
          <w:bCs/>
          <w:sz w:val="24"/>
          <w:szCs w:val="24"/>
        </w:rPr>
      </w:pPr>
    </w:p>
    <w:p w:rsidRPr="005E353A" w:rsidR="00EE4B8C" w:rsidP="7C52CF02" w:rsidRDefault="7C52CF02" w14:paraId="09C1CADE" w14:textId="721FC912">
      <w:pPr>
        <w:spacing w:line="240" w:lineRule="auto"/>
        <w:jc w:val="center"/>
        <w:rPr>
          <w:rFonts w:ascii="Arial" w:hAnsi="Arial" w:eastAsia="Arial" w:cs="Arial"/>
          <w:b/>
          <w:bCs/>
          <w:sz w:val="24"/>
          <w:szCs w:val="24"/>
        </w:rPr>
      </w:pPr>
      <w:r w:rsidRPr="7C52CF02">
        <w:rPr>
          <w:rFonts w:ascii="Arial" w:hAnsi="Arial" w:eastAsia="Arial" w:cs="Arial"/>
          <w:b/>
          <w:bCs/>
          <w:sz w:val="24"/>
          <w:szCs w:val="24"/>
        </w:rPr>
        <w:t>North Staffs and Stoke Pharmacy Committee</w:t>
      </w:r>
    </w:p>
    <w:p w:rsidRPr="005E353A" w:rsidR="00F90EE4" w:rsidP="7C52CF02" w:rsidRDefault="7C52CF02" w14:paraId="406DEBB3" w14:textId="0CE06F06">
      <w:pPr>
        <w:spacing w:after="0" w:line="240" w:lineRule="auto"/>
        <w:rPr>
          <w:rFonts w:ascii="Arial" w:hAnsi="Arial" w:eastAsia="Arial" w:cs="Arial"/>
          <w:sz w:val="24"/>
          <w:szCs w:val="24"/>
        </w:rPr>
      </w:pPr>
      <w:r w:rsidRPr="3B50F58B" w:rsidR="7C52CF02">
        <w:rPr>
          <w:rFonts w:ascii="Arial" w:hAnsi="Arial" w:eastAsia="Arial" w:cs="Arial"/>
          <w:sz w:val="24"/>
          <w:szCs w:val="24"/>
        </w:rPr>
        <w:t xml:space="preserve">Minutes of the meeting held on </w:t>
      </w:r>
      <w:r w:rsidRPr="3B50F58B" w:rsidR="357952BF">
        <w:rPr>
          <w:rFonts w:ascii="Arial" w:hAnsi="Arial" w:eastAsia="Arial" w:cs="Arial"/>
          <w:sz w:val="24"/>
          <w:szCs w:val="24"/>
        </w:rPr>
        <w:t>2</w:t>
      </w:r>
      <w:r w:rsidRPr="3B50F58B" w:rsidR="647A7841">
        <w:rPr>
          <w:rFonts w:ascii="Arial" w:hAnsi="Arial" w:eastAsia="Arial" w:cs="Arial"/>
          <w:sz w:val="24"/>
          <w:szCs w:val="24"/>
        </w:rPr>
        <w:t>6</w:t>
      </w:r>
      <w:r w:rsidRPr="3B50F58B" w:rsidR="647A7841">
        <w:rPr>
          <w:rFonts w:ascii="Arial" w:hAnsi="Arial" w:eastAsia="Arial" w:cs="Arial"/>
          <w:sz w:val="24"/>
          <w:szCs w:val="24"/>
          <w:vertAlign w:val="superscript"/>
        </w:rPr>
        <w:t>th</w:t>
      </w:r>
      <w:r w:rsidRPr="3B50F58B" w:rsidR="647A7841">
        <w:rPr>
          <w:rFonts w:ascii="Arial" w:hAnsi="Arial" w:eastAsia="Arial" w:cs="Arial"/>
          <w:sz w:val="24"/>
          <w:szCs w:val="24"/>
        </w:rPr>
        <w:t xml:space="preserve"> January 2021</w:t>
      </w:r>
      <w:r w:rsidRPr="3B50F58B" w:rsidR="28F8E05C">
        <w:rPr>
          <w:rFonts w:ascii="Arial" w:hAnsi="Arial" w:eastAsia="Arial" w:cs="Arial"/>
          <w:sz w:val="24"/>
          <w:szCs w:val="24"/>
        </w:rPr>
        <w:t xml:space="preserve">. The meeting was held at </w:t>
      </w:r>
      <w:r w:rsidRPr="3B50F58B" w:rsidR="100A1DE5">
        <w:rPr>
          <w:rFonts w:ascii="Arial" w:hAnsi="Arial" w:eastAsia="Arial" w:cs="Arial"/>
          <w:sz w:val="24"/>
          <w:szCs w:val="24"/>
        </w:rPr>
        <w:t>1.30pm</w:t>
      </w:r>
      <w:r w:rsidRPr="3B50F58B" w:rsidR="28F8E05C">
        <w:rPr>
          <w:rFonts w:ascii="Arial" w:hAnsi="Arial" w:eastAsia="Arial" w:cs="Arial"/>
          <w:sz w:val="24"/>
          <w:szCs w:val="24"/>
        </w:rPr>
        <w:t xml:space="preserve"> via </w:t>
      </w:r>
      <w:r w:rsidRPr="3B50F58B" w:rsidR="5AB7D114">
        <w:rPr>
          <w:rFonts w:ascii="Arial" w:hAnsi="Arial" w:eastAsia="Arial" w:cs="Arial"/>
          <w:sz w:val="24"/>
          <w:szCs w:val="24"/>
        </w:rPr>
        <w:t>Teams</w:t>
      </w:r>
      <w:r w:rsidRPr="3B50F58B" w:rsidR="28F8E05C">
        <w:rPr>
          <w:rFonts w:ascii="Arial" w:hAnsi="Arial" w:eastAsia="Arial" w:cs="Arial"/>
          <w:sz w:val="24"/>
          <w:szCs w:val="24"/>
        </w:rPr>
        <w:t xml:space="preserve"> due to the COVID-19 pandemic </w:t>
      </w:r>
    </w:p>
    <w:p w:rsidR="3B50F58B" w:rsidP="3B50F58B" w:rsidRDefault="3B50F58B" w14:paraId="4E75DF87" w14:textId="7BE019C8">
      <w:pPr>
        <w:pStyle w:val="Normal"/>
        <w:spacing w:after="0" w:line="240" w:lineRule="auto"/>
        <w:rPr>
          <w:rFonts w:ascii="Arial" w:hAnsi="Arial" w:eastAsia="Arial" w:cs="Arial"/>
          <w:sz w:val="24"/>
          <w:szCs w:val="24"/>
        </w:rPr>
      </w:pPr>
    </w:p>
    <w:p w:rsidRPr="005E353A" w:rsidR="00BC11C5" w:rsidP="7C52CF02" w:rsidRDefault="7C52CF02" w14:paraId="6B3D143A" w14:textId="398FF49F">
      <w:pPr>
        <w:spacing w:after="0" w:line="240" w:lineRule="auto"/>
        <w:rPr>
          <w:rFonts w:ascii="Arial" w:hAnsi="Arial" w:eastAsia="Arial" w:cs="Arial"/>
          <w:sz w:val="24"/>
          <w:szCs w:val="24"/>
        </w:rPr>
      </w:pPr>
      <w:r w:rsidRPr="7C52CF02">
        <w:rPr>
          <w:rFonts w:ascii="Arial" w:hAnsi="Arial" w:eastAsia="Arial" w:cs="Arial"/>
          <w:b/>
          <w:bCs/>
          <w:sz w:val="24"/>
          <w:szCs w:val="24"/>
        </w:rPr>
        <w:t>Present:</w:t>
      </w:r>
      <w:r w:rsidRPr="7C52CF02">
        <w:rPr>
          <w:rFonts w:ascii="Arial" w:hAnsi="Arial" w:eastAsia="Arial" w:cs="Arial"/>
          <w:sz w:val="24"/>
          <w:szCs w:val="24"/>
        </w:rPr>
        <w:t xml:space="preserve">  </w:t>
      </w:r>
    </w:p>
    <w:tbl>
      <w:tblPr>
        <w:tblStyle w:val="TableGrid"/>
        <w:tblW w:w="8759" w:type="dxa"/>
        <w:tblLook w:val="04A0" w:firstRow="1" w:lastRow="0" w:firstColumn="1" w:lastColumn="0" w:noHBand="0" w:noVBand="1"/>
      </w:tblPr>
      <w:tblGrid>
        <w:gridCol w:w="5450"/>
        <w:gridCol w:w="1380"/>
        <w:gridCol w:w="1929"/>
      </w:tblGrid>
      <w:tr w:rsidRPr="005E353A" w:rsidR="004E31F1" w:rsidTr="1A133494" w14:paraId="4C93AC19" w14:textId="352FB809">
        <w:trPr>
          <w:trHeight w:val="319"/>
        </w:trPr>
        <w:tc>
          <w:tcPr>
            <w:tcW w:w="5450" w:type="dxa"/>
            <w:tcMar/>
          </w:tcPr>
          <w:p w:rsidRPr="005E353A" w:rsidR="00FC2405" w:rsidP="7C52CF02" w:rsidRDefault="7C52CF02" w14:paraId="18BC41B5" w14:textId="43B71F67">
            <w:pPr>
              <w:rPr>
                <w:rFonts w:ascii="Arial" w:hAnsi="Arial" w:eastAsia="Arial" w:cs="Arial"/>
                <w:sz w:val="24"/>
                <w:szCs w:val="24"/>
              </w:rPr>
            </w:pPr>
            <w:r w:rsidRPr="7C52CF02">
              <w:rPr>
                <w:rFonts w:ascii="Arial" w:hAnsi="Arial" w:eastAsia="Arial" w:cs="Arial"/>
                <w:sz w:val="24"/>
                <w:szCs w:val="24"/>
              </w:rPr>
              <w:t>Committee member</w:t>
            </w:r>
          </w:p>
        </w:tc>
        <w:tc>
          <w:tcPr>
            <w:tcW w:w="1380" w:type="dxa"/>
            <w:tcMar/>
          </w:tcPr>
          <w:p w:rsidRPr="005E353A" w:rsidR="00FC2405" w:rsidP="7C52CF02" w:rsidRDefault="7C52CF02" w14:paraId="09318A4F" w14:textId="45D5D0EC">
            <w:pPr>
              <w:rPr>
                <w:rFonts w:ascii="Arial" w:hAnsi="Arial" w:eastAsia="Arial" w:cs="Arial"/>
                <w:sz w:val="24"/>
                <w:szCs w:val="24"/>
              </w:rPr>
            </w:pPr>
            <w:r w:rsidRPr="7C52CF02">
              <w:rPr>
                <w:rFonts w:ascii="Arial" w:hAnsi="Arial" w:eastAsia="Arial" w:cs="Arial"/>
                <w:sz w:val="24"/>
                <w:szCs w:val="24"/>
              </w:rPr>
              <w:t>Present</w:t>
            </w:r>
          </w:p>
        </w:tc>
        <w:tc>
          <w:tcPr>
            <w:tcW w:w="1929" w:type="dxa"/>
            <w:tcMar/>
          </w:tcPr>
          <w:p w:rsidRPr="005E353A" w:rsidR="00FC2405" w:rsidP="7C52CF02" w:rsidRDefault="7C52CF02" w14:paraId="02B4111B" w14:textId="17149CA5">
            <w:pPr>
              <w:rPr>
                <w:rFonts w:ascii="Arial" w:hAnsi="Arial" w:eastAsia="Arial" w:cs="Arial"/>
                <w:sz w:val="24"/>
                <w:szCs w:val="24"/>
              </w:rPr>
            </w:pPr>
            <w:r w:rsidRPr="7C52CF02">
              <w:rPr>
                <w:rFonts w:ascii="Arial" w:hAnsi="Arial" w:eastAsia="Arial" w:cs="Arial"/>
                <w:sz w:val="24"/>
                <w:szCs w:val="24"/>
              </w:rPr>
              <w:t xml:space="preserve">Apologies </w:t>
            </w:r>
          </w:p>
        </w:tc>
      </w:tr>
      <w:tr w:rsidRPr="005E353A" w:rsidR="004E31F1" w:rsidTr="1A133494" w14:paraId="355D7047" w14:textId="01ECEDBC">
        <w:trPr>
          <w:trHeight w:val="319"/>
        </w:trPr>
        <w:tc>
          <w:tcPr>
            <w:tcW w:w="5450" w:type="dxa"/>
            <w:tcMar/>
          </w:tcPr>
          <w:p w:rsidRPr="005E353A" w:rsidR="00FC2405" w:rsidP="7C52CF02" w:rsidRDefault="7C52CF02" w14:paraId="583E2C26" w14:textId="671E4A55">
            <w:pPr>
              <w:rPr>
                <w:rFonts w:ascii="Arial" w:hAnsi="Arial" w:eastAsia="Arial" w:cs="Arial"/>
                <w:sz w:val="24"/>
                <w:szCs w:val="24"/>
              </w:rPr>
            </w:pPr>
            <w:r w:rsidRPr="7C52CF02">
              <w:rPr>
                <w:rFonts w:ascii="Arial" w:hAnsi="Arial" w:eastAsia="Arial" w:cs="Arial"/>
                <w:sz w:val="24"/>
                <w:szCs w:val="24"/>
              </w:rPr>
              <w:t>Nita Allen (NA) - Chair</w:t>
            </w:r>
          </w:p>
        </w:tc>
        <w:tc>
          <w:tcPr>
            <w:tcW w:w="1380" w:type="dxa"/>
            <w:tcMar/>
          </w:tcPr>
          <w:p w:rsidRPr="005E353A" w:rsidR="00FC2405" w:rsidP="7C52CF02" w:rsidRDefault="005E2682" w14:paraId="64308B50" w14:textId="2ECE39E9">
            <w:pPr>
              <w:rPr>
                <w:rFonts w:ascii="Arial" w:hAnsi="Arial" w:eastAsia="Arial" w:cs="Arial"/>
                <w:sz w:val="24"/>
                <w:szCs w:val="24"/>
              </w:rPr>
            </w:pPr>
            <w:r w:rsidRPr="005E353A">
              <w:rPr>
                <w:rFonts w:ascii="Wingdings" w:hAnsi="Wingdings" w:eastAsia="Wingdings" w:cstheme="minorHAnsi"/>
                <w:sz w:val="24"/>
                <w:szCs w:val="24"/>
              </w:rPr>
              <w:t></w:t>
            </w:r>
          </w:p>
        </w:tc>
        <w:tc>
          <w:tcPr>
            <w:tcW w:w="1929" w:type="dxa"/>
            <w:tcMar/>
          </w:tcPr>
          <w:p w:rsidRPr="005E353A" w:rsidR="00FC2405" w:rsidP="7C52CF02" w:rsidRDefault="00FC2405" w14:paraId="79690309" w14:textId="77777777">
            <w:pPr>
              <w:rPr>
                <w:rFonts w:ascii="Arial" w:hAnsi="Arial" w:eastAsia="Arial" w:cs="Arial"/>
                <w:sz w:val="24"/>
                <w:szCs w:val="24"/>
              </w:rPr>
            </w:pPr>
          </w:p>
        </w:tc>
      </w:tr>
      <w:tr w:rsidRPr="005E353A" w:rsidR="004E31F1" w:rsidTr="1A133494" w14:paraId="294A320C" w14:textId="4B577664">
        <w:trPr>
          <w:trHeight w:val="319"/>
        </w:trPr>
        <w:tc>
          <w:tcPr>
            <w:tcW w:w="5450" w:type="dxa"/>
            <w:tcMar/>
          </w:tcPr>
          <w:p w:rsidRPr="005E353A" w:rsidR="00FC2405" w:rsidP="7C52CF02" w:rsidRDefault="7C52CF02" w14:paraId="349F832D" w14:textId="5D8B752B">
            <w:pPr>
              <w:rPr>
                <w:rFonts w:ascii="Arial" w:hAnsi="Arial" w:eastAsia="Arial" w:cs="Arial"/>
                <w:sz w:val="24"/>
                <w:szCs w:val="24"/>
              </w:rPr>
            </w:pPr>
            <w:r w:rsidRPr="7C52CF02">
              <w:rPr>
                <w:rFonts w:ascii="Arial" w:hAnsi="Arial" w:eastAsia="Arial" w:cs="Arial"/>
                <w:sz w:val="24"/>
                <w:szCs w:val="24"/>
              </w:rPr>
              <w:t>Elliot Patrick (EP)</w:t>
            </w:r>
          </w:p>
        </w:tc>
        <w:tc>
          <w:tcPr>
            <w:tcW w:w="1380" w:type="dxa"/>
            <w:tcMar/>
          </w:tcPr>
          <w:p w:rsidRPr="005E353A" w:rsidR="00FC2405" w:rsidP="7C52CF02" w:rsidRDefault="00A1723A" w14:paraId="66781F00" w14:textId="48B5E117">
            <w:pPr>
              <w:rPr>
                <w:rFonts w:ascii="Arial" w:hAnsi="Arial" w:eastAsia="Arial" w:cs="Arial"/>
                <w:sz w:val="24"/>
                <w:szCs w:val="24"/>
              </w:rPr>
            </w:pPr>
            <w:r w:rsidRPr="005E353A">
              <w:rPr>
                <w:rFonts w:ascii="Wingdings" w:hAnsi="Wingdings" w:eastAsia="Wingdings" w:cstheme="minorHAnsi"/>
                <w:sz w:val="24"/>
                <w:szCs w:val="24"/>
              </w:rPr>
              <w:t></w:t>
            </w:r>
          </w:p>
        </w:tc>
        <w:tc>
          <w:tcPr>
            <w:tcW w:w="1929" w:type="dxa"/>
            <w:tcMar/>
          </w:tcPr>
          <w:p w:rsidRPr="005E353A" w:rsidR="00FC2405" w:rsidP="7C52CF02" w:rsidRDefault="00FC2405" w14:paraId="7565B2AA" w14:textId="04890634">
            <w:pPr>
              <w:rPr>
                <w:rFonts w:ascii="Arial" w:hAnsi="Arial" w:eastAsia="Arial" w:cs="Arial"/>
                <w:sz w:val="24"/>
                <w:szCs w:val="24"/>
              </w:rPr>
            </w:pPr>
          </w:p>
        </w:tc>
      </w:tr>
      <w:tr w:rsidRPr="005E353A" w:rsidR="00F6378C" w:rsidTr="1A133494" w14:paraId="74CB2C4C" w14:textId="77777777">
        <w:trPr>
          <w:trHeight w:val="319"/>
        </w:trPr>
        <w:tc>
          <w:tcPr>
            <w:tcW w:w="5450" w:type="dxa"/>
            <w:tcMar/>
          </w:tcPr>
          <w:p w:rsidRPr="005E353A" w:rsidR="00F6378C" w:rsidP="7C52CF02" w:rsidRDefault="00195E29" w14:paraId="7C085C3B" w14:textId="2866FDB1">
            <w:pPr>
              <w:rPr>
                <w:rFonts w:ascii="Arial" w:hAnsi="Arial" w:eastAsia="Arial" w:cs="Arial"/>
                <w:sz w:val="24"/>
                <w:szCs w:val="24"/>
              </w:rPr>
            </w:pPr>
            <w:r>
              <w:rPr>
                <w:rFonts w:ascii="Arial" w:hAnsi="Arial" w:eastAsia="Arial" w:cs="Arial"/>
                <w:sz w:val="24"/>
                <w:szCs w:val="24"/>
              </w:rPr>
              <w:t>Raj</w:t>
            </w:r>
            <w:r w:rsidRPr="7C52CF02" w:rsidR="7C52CF02">
              <w:rPr>
                <w:rFonts w:ascii="Arial" w:hAnsi="Arial" w:eastAsia="Arial" w:cs="Arial"/>
                <w:sz w:val="24"/>
                <w:szCs w:val="24"/>
              </w:rPr>
              <w:t xml:space="preserve"> Morjaria (</w:t>
            </w:r>
            <w:r>
              <w:rPr>
                <w:rFonts w:ascii="Arial" w:hAnsi="Arial" w:eastAsia="Arial" w:cs="Arial"/>
                <w:sz w:val="24"/>
                <w:szCs w:val="24"/>
              </w:rPr>
              <w:t>R</w:t>
            </w:r>
            <w:r w:rsidRPr="7C52CF02" w:rsidR="7C52CF02">
              <w:rPr>
                <w:rFonts w:ascii="Arial" w:hAnsi="Arial" w:eastAsia="Arial" w:cs="Arial"/>
                <w:sz w:val="24"/>
                <w:szCs w:val="24"/>
              </w:rPr>
              <w:t>M)</w:t>
            </w:r>
          </w:p>
        </w:tc>
        <w:tc>
          <w:tcPr>
            <w:tcW w:w="1380" w:type="dxa"/>
            <w:tcMar/>
          </w:tcPr>
          <w:p w:rsidRPr="005E353A" w:rsidR="00F6378C" w:rsidP="1A133494" w:rsidRDefault="00195E29" w14:paraId="67C730D4" w14:textId="7C50B9D3">
            <w:pPr>
              <w:rPr>
                <w:rFonts w:ascii="Wingdings" w:hAnsi="Wingdings" w:eastAsia="Wingdings" w:cs="Calibri" w:cstheme="minorAscii"/>
                <w:sz w:val="24"/>
                <w:szCs w:val="24"/>
              </w:rPr>
            </w:pPr>
          </w:p>
        </w:tc>
        <w:tc>
          <w:tcPr>
            <w:tcW w:w="1929" w:type="dxa"/>
            <w:tcMar/>
          </w:tcPr>
          <w:p w:rsidRPr="005E353A" w:rsidR="00F6378C" w:rsidP="7C52CF02" w:rsidRDefault="00F6378C" w14:paraId="5FA91659" w14:textId="110AA423">
            <w:pPr>
              <w:rPr>
                <w:rFonts w:ascii="Arial" w:hAnsi="Arial" w:eastAsia="Arial" w:cs="Arial"/>
                <w:sz w:val="24"/>
                <w:szCs w:val="24"/>
              </w:rPr>
            </w:pPr>
            <w:r w:rsidRPr="1A133494" w:rsidR="6F261B05">
              <w:rPr>
                <w:rFonts w:ascii="Arial" w:hAnsi="Arial" w:eastAsia="Arial" w:cs="Arial"/>
                <w:sz w:val="24"/>
                <w:szCs w:val="24"/>
              </w:rPr>
              <w:t>A</w:t>
            </w:r>
          </w:p>
        </w:tc>
      </w:tr>
      <w:tr w:rsidRPr="005E353A" w:rsidR="004E31F1" w:rsidTr="1A133494" w14:paraId="48E59C88" w14:textId="77777777">
        <w:trPr>
          <w:trHeight w:val="319"/>
        </w:trPr>
        <w:tc>
          <w:tcPr>
            <w:tcW w:w="5450" w:type="dxa"/>
            <w:tcMar/>
          </w:tcPr>
          <w:p w:rsidRPr="005E353A" w:rsidR="00FC2405" w:rsidP="7C52CF02" w:rsidRDefault="7C52CF02" w14:paraId="67FC13C4" w14:textId="539BA672">
            <w:pPr>
              <w:rPr>
                <w:rFonts w:ascii="Arial" w:hAnsi="Arial" w:eastAsia="Arial" w:cs="Arial"/>
                <w:sz w:val="24"/>
                <w:szCs w:val="24"/>
              </w:rPr>
            </w:pPr>
            <w:r w:rsidRPr="7C52CF02">
              <w:rPr>
                <w:rFonts w:ascii="Arial" w:hAnsi="Arial" w:eastAsia="Arial" w:cs="Arial"/>
                <w:sz w:val="24"/>
                <w:szCs w:val="24"/>
              </w:rPr>
              <w:t>Hema Morjaria (HM)</w:t>
            </w:r>
          </w:p>
        </w:tc>
        <w:tc>
          <w:tcPr>
            <w:tcW w:w="1380" w:type="dxa"/>
            <w:tcMar/>
          </w:tcPr>
          <w:p w:rsidRPr="005E353A" w:rsidR="00FC2405" w:rsidP="3B50F58B" w:rsidRDefault="00FC2405" w14:paraId="4C8F4668" w14:textId="7286B8AF">
            <w:pPr>
              <w:rPr>
                <w:rFonts w:ascii="Arial" w:hAnsi="Arial" w:eastAsia="Arial" w:cs="Arial"/>
                <w:sz w:val="24"/>
                <w:szCs w:val="24"/>
              </w:rPr>
            </w:pPr>
            <w:r w:rsidRPr="3B50F58B" w:rsidR="4C3110B9">
              <w:rPr>
                <w:rFonts w:ascii="Wingdings" w:hAnsi="Wingdings" w:eastAsia="Wingdings" w:cs="Calibri" w:cstheme="minorAscii"/>
                <w:sz w:val="24"/>
                <w:szCs w:val="24"/>
              </w:rPr>
              <w:t></w:t>
            </w:r>
          </w:p>
        </w:tc>
        <w:tc>
          <w:tcPr>
            <w:tcW w:w="1929" w:type="dxa"/>
            <w:tcMar/>
          </w:tcPr>
          <w:p w:rsidRPr="005E353A" w:rsidR="00FC2405" w:rsidP="7C52CF02" w:rsidRDefault="7064CB5A" w14:paraId="2F8CD574" w14:textId="5CA4A384">
            <w:pPr>
              <w:rPr>
                <w:rFonts w:ascii="Arial" w:hAnsi="Arial" w:eastAsia="Arial" w:cs="Arial"/>
                <w:sz w:val="24"/>
                <w:szCs w:val="24"/>
              </w:rPr>
            </w:pPr>
          </w:p>
        </w:tc>
      </w:tr>
      <w:tr w:rsidRPr="005E353A" w:rsidR="004E31F1" w:rsidTr="1A133494" w14:paraId="4B21F4F4" w14:textId="09F43D5D">
        <w:trPr>
          <w:trHeight w:val="319"/>
        </w:trPr>
        <w:tc>
          <w:tcPr>
            <w:tcW w:w="5450" w:type="dxa"/>
            <w:tcMar/>
          </w:tcPr>
          <w:p w:rsidRPr="005E353A" w:rsidR="00FC2405" w:rsidP="7C52CF02" w:rsidRDefault="7C52CF02" w14:paraId="299E70A7" w14:textId="0621C2FE">
            <w:pPr>
              <w:rPr>
                <w:rFonts w:ascii="Arial" w:hAnsi="Arial" w:eastAsia="Arial" w:cs="Arial"/>
                <w:sz w:val="24"/>
                <w:szCs w:val="24"/>
              </w:rPr>
            </w:pPr>
            <w:r w:rsidRPr="7C52CF02">
              <w:rPr>
                <w:rFonts w:ascii="Arial" w:hAnsi="Arial" w:eastAsia="Arial" w:cs="Arial"/>
                <w:sz w:val="24"/>
                <w:szCs w:val="24"/>
              </w:rPr>
              <w:t>Harpal Bhandal (HB)</w:t>
            </w:r>
          </w:p>
        </w:tc>
        <w:tc>
          <w:tcPr>
            <w:tcW w:w="1380" w:type="dxa"/>
            <w:tcMar/>
          </w:tcPr>
          <w:p w:rsidRPr="005E353A" w:rsidR="00FC2405" w:rsidP="7C52CF02" w:rsidRDefault="003348E4" w14:paraId="3E548292" w14:textId="35DABE6B">
            <w:pPr>
              <w:rPr>
                <w:rFonts w:ascii="Arial" w:hAnsi="Arial" w:eastAsia="Arial" w:cs="Arial"/>
                <w:sz w:val="24"/>
                <w:szCs w:val="24"/>
              </w:rPr>
            </w:pPr>
            <w:r w:rsidRPr="005E353A">
              <w:rPr>
                <w:rFonts w:ascii="Wingdings" w:hAnsi="Wingdings" w:eastAsia="Wingdings" w:cstheme="minorHAnsi"/>
                <w:sz w:val="24"/>
                <w:szCs w:val="24"/>
              </w:rPr>
              <w:t></w:t>
            </w:r>
          </w:p>
        </w:tc>
        <w:tc>
          <w:tcPr>
            <w:tcW w:w="1929" w:type="dxa"/>
            <w:tcMar/>
          </w:tcPr>
          <w:p w:rsidRPr="005E353A" w:rsidR="00FC2405" w:rsidP="7C52CF02" w:rsidRDefault="00FC2405" w14:paraId="79E2C7B0" w14:textId="23C7CDF6">
            <w:pPr>
              <w:rPr>
                <w:rFonts w:ascii="Arial" w:hAnsi="Arial" w:eastAsia="Arial" w:cs="Arial"/>
                <w:sz w:val="24"/>
                <w:szCs w:val="24"/>
              </w:rPr>
            </w:pPr>
          </w:p>
        </w:tc>
      </w:tr>
      <w:tr w:rsidRPr="005E353A" w:rsidR="004E31F1" w:rsidTr="1A133494" w14:paraId="39E61C59" w14:textId="1D3C546A">
        <w:trPr>
          <w:trHeight w:val="336"/>
        </w:trPr>
        <w:tc>
          <w:tcPr>
            <w:tcW w:w="5450" w:type="dxa"/>
            <w:tcMar/>
          </w:tcPr>
          <w:p w:rsidRPr="005E353A" w:rsidR="00FC2405" w:rsidP="7C52CF02" w:rsidRDefault="7C52CF02" w14:paraId="70BF0D47" w14:textId="62A85139">
            <w:pPr>
              <w:rPr>
                <w:rFonts w:ascii="Arial" w:hAnsi="Arial" w:eastAsia="Arial" w:cs="Arial"/>
                <w:sz w:val="24"/>
                <w:szCs w:val="24"/>
              </w:rPr>
            </w:pPr>
            <w:r w:rsidRPr="7C52CF02">
              <w:rPr>
                <w:rFonts w:ascii="Arial" w:hAnsi="Arial" w:eastAsia="Arial" w:cs="Arial"/>
                <w:sz w:val="24"/>
                <w:szCs w:val="24"/>
              </w:rPr>
              <w:t>Ellie Lawton (EL)</w:t>
            </w:r>
          </w:p>
        </w:tc>
        <w:tc>
          <w:tcPr>
            <w:tcW w:w="1380" w:type="dxa"/>
            <w:tcMar/>
          </w:tcPr>
          <w:p w:rsidRPr="005E353A" w:rsidR="00FC2405" w:rsidP="3B50F58B" w:rsidRDefault="00921E3D" w14:paraId="6C6D586C" w14:textId="042A9561">
            <w:pPr>
              <w:rPr>
                <w:rFonts w:ascii="Wingdings" w:hAnsi="Wingdings" w:eastAsia="Wingdings" w:cs="Calibri" w:cstheme="minorAscii"/>
                <w:sz w:val="24"/>
                <w:szCs w:val="24"/>
              </w:rPr>
            </w:pPr>
          </w:p>
        </w:tc>
        <w:tc>
          <w:tcPr>
            <w:tcW w:w="1929" w:type="dxa"/>
            <w:tcMar/>
          </w:tcPr>
          <w:p w:rsidRPr="005E353A" w:rsidR="00FC2405" w:rsidP="7C52CF02" w:rsidRDefault="00FC2405" w14:paraId="2E7F1EC8" w14:textId="05F4BF1C">
            <w:pPr>
              <w:rPr>
                <w:rFonts w:ascii="Arial" w:hAnsi="Arial" w:eastAsia="Arial" w:cs="Arial"/>
                <w:sz w:val="24"/>
                <w:szCs w:val="24"/>
              </w:rPr>
            </w:pPr>
            <w:r w:rsidRPr="3B50F58B" w:rsidR="13D81A49">
              <w:rPr>
                <w:rFonts w:ascii="Arial" w:hAnsi="Arial" w:eastAsia="Arial" w:cs="Arial"/>
                <w:sz w:val="24"/>
                <w:szCs w:val="24"/>
              </w:rPr>
              <w:t>A</w:t>
            </w:r>
          </w:p>
        </w:tc>
      </w:tr>
      <w:tr w:rsidRPr="005E353A" w:rsidR="004E31F1" w:rsidTr="1A133494" w14:paraId="0DF38CAC" w14:textId="18BDAA80">
        <w:trPr>
          <w:trHeight w:val="302"/>
        </w:trPr>
        <w:tc>
          <w:tcPr>
            <w:tcW w:w="5450" w:type="dxa"/>
            <w:tcMar/>
          </w:tcPr>
          <w:p w:rsidRPr="005E353A" w:rsidR="00FC2405" w:rsidP="7C52CF02" w:rsidRDefault="7C52CF02" w14:paraId="4BDA5893" w14:textId="1532944D">
            <w:pPr>
              <w:rPr>
                <w:rFonts w:ascii="Arial" w:hAnsi="Arial" w:eastAsia="Arial" w:cs="Arial"/>
                <w:sz w:val="24"/>
                <w:szCs w:val="24"/>
              </w:rPr>
            </w:pPr>
            <w:r w:rsidRPr="7C52CF02">
              <w:rPr>
                <w:rFonts w:ascii="Arial" w:hAnsi="Arial" w:eastAsia="Arial" w:cs="Arial"/>
                <w:sz w:val="24"/>
                <w:szCs w:val="24"/>
              </w:rPr>
              <w:t>Vicky Greenwood (VG)</w:t>
            </w:r>
          </w:p>
        </w:tc>
        <w:tc>
          <w:tcPr>
            <w:tcW w:w="1380" w:type="dxa"/>
            <w:tcMar/>
          </w:tcPr>
          <w:p w:rsidRPr="005E353A" w:rsidR="00FC2405" w:rsidP="1A133494" w:rsidRDefault="00937DA8" w14:paraId="1284DBDE" w14:textId="25884A5F">
            <w:pPr>
              <w:rPr>
                <w:rFonts w:ascii="Wingdings" w:hAnsi="Wingdings" w:eastAsia="Wingdings" w:cs="Wingdings"/>
                <w:sz w:val="24"/>
                <w:szCs w:val="24"/>
              </w:rPr>
            </w:pPr>
          </w:p>
        </w:tc>
        <w:tc>
          <w:tcPr>
            <w:tcW w:w="1929" w:type="dxa"/>
            <w:tcMar/>
          </w:tcPr>
          <w:p w:rsidRPr="005E353A" w:rsidR="00FC2405" w:rsidP="7C52CF02" w:rsidRDefault="00FC2405" w14:paraId="3F42C10C" w14:textId="6C9152ED">
            <w:pPr>
              <w:rPr>
                <w:rFonts w:ascii="Arial" w:hAnsi="Arial" w:eastAsia="Arial" w:cs="Arial"/>
                <w:sz w:val="24"/>
                <w:szCs w:val="24"/>
              </w:rPr>
            </w:pPr>
            <w:r w:rsidRPr="1A133494" w:rsidR="5F6CC063">
              <w:rPr>
                <w:rFonts w:ascii="Arial" w:hAnsi="Arial" w:eastAsia="Arial" w:cs="Arial"/>
                <w:sz w:val="24"/>
                <w:szCs w:val="24"/>
              </w:rPr>
              <w:t>A</w:t>
            </w:r>
          </w:p>
        </w:tc>
      </w:tr>
      <w:tr w:rsidRPr="005E353A" w:rsidR="005E2682" w:rsidTr="1A133494" w14:paraId="3896B127" w14:textId="77777777">
        <w:trPr>
          <w:trHeight w:val="302"/>
        </w:trPr>
        <w:tc>
          <w:tcPr>
            <w:tcW w:w="5450" w:type="dxa"/>
            <w:tcMar/>
          </w:tcPr>
          <w:p w:rsidRPr="005E353A" w:rsidR="005E2682" w:rsidP="7C52CF02" w:rsidRDefault="7C52CF02" w14:paraId="4764C816" w14:textId="7F7456F9">
            <w:pPr>
              <w:rPr>
                <w:rFonts w:ascii="Arial" w:hAnsi="Arial" w:eastAsia="Arial" w:cs="Arial"/>
                <w:sz w:val="24"/>
                <w:szCs w:val="24"/>
              </w:rPr>
            </w:pPr>
            <w:r w:rsidRPr="7C52CF02">
              <w:rPr>
                <w:rFonts w:ascii="Arial" w:hAnsi="Arial" w:eastAsia="Arial" w:cs="Arial"/>
                <w:sz w:val="24"/>
                <w:szCs w:val="24"/>
              </w:rPr>
              <w:t>Peter Walker (PW)</w:t>
            </w:r>
          </w:p>
        </w:tc>
        <w:tc>
          <w:tcPr>
            <w:tcW w:w="1380" w:type="dxa"/>
            <w:tcMar/>
          </w:tcPr>
          <w:p w:rsidRPr="005E353A" w:rsidR="005E2682" w:rsidP="7C52CF02" w:rsidRDefault="00F6378C" w14:paraId="005CBCAD" w14:textId="2E152EC0">
            <w:pPr>
              <w:rPr>
                <w:rFonts w:ascii="Arial" w:hAnsi="Arial" w:eastAsia="Arial" w:cs="Arial"/>
                <w:sz w:val="24"/>
                <w:szCs w:val="24"/>
              </w:rPr>
            </w:pPr>
            <w:r w:rsidRPr="005E353A">
              <w:rPr>
                <w:rFonts w:ascii="Wingdings" w:hAnsi="Wingdings" w:eastAsia="Wingdings" w:cstheme="minorHAnsi"/>
                <w:sz w:val="24"/>
                <w:szCs w:val="24"/>
              </w:rPr>
              <w:t></w:t>
            </w:r>
          </w:p>
        </w:tc>
        <w:tc>
          <w:tcPr>
            <w:tcW w:w="1929" w:type="dxa"/>
            <w:tcMar/>
          </w:tcPr>
          <w:p w:rsidRPr="005E353A" w:rsidR="005E2682" w:rsidP="7C52CF02" w:rsidRDefault="005E2682" w14:paraId="00BEF3AC" w14:textId="7DAF518A">
            <w:pPr>
              <w:rPr>
                <w:rFonts w:ascii="Arial" w:hAnsi="Arial" w:eastAsia="Arial" w:cs="Arial"/>
                <w:sz w:val="24"/>
                <w:szCs w:val="24"/>
              </w:rPr>
            </w:pPr>
          </w:p>
        </w:tc>
      </w:tr>
      <w:tr w:rsidRPr="005E353A" w:rsidR="005E0A74" w:rsidTr="1A133494" w14:paraId="3CCD29DC" w14:textId="77777777">
        <w:trPr>
          <w:trHeight w:val="302"/>
        </w:trPr>
        <w:tc>
          <w:tcPr>
            <w:tcW w:w="5450" w:type="dxa"/>
            <w:tcMar/>
          </w:tcPr>
          <w:p w:rsidRPr="7C52CF02" w:rsidR="005E0A74" w:rsidP="7C52CF02" w:rsidRDefault="005E0A74" w14:paraId="7A7403D8" w14:textId="66EC8E29">
            <w:pPr>
              <w:rPr>
                <w:rFonts w:ascii="Arial" w:hAnsi="Arial" w:eastAsia="Arial" w:cs="Arial"/>
                <w:sz w:val="24"/>
                <w:szCs w:val="24"/>
              </w:rPr>
            </w:pPr>
            <w:r>
              <w:rPr>
                <w:rFonts w:ascii="Arial" w:hAnsi="Arial" w:eastAsia="Arial" w:cs="Arial"/>
                <w:sz w:val="24"/>
                <w:szCs w:val="24"/>
              </w:rPr>
              <w:t>Lucy Platt</w:t>
            </w:r>
          </w:p>
        </w:tc>
        <w:tc>
          <w:tcPr>
            <w:tcW w:w="1380" w:type="dxa"/>
            <w:tcMar/>
          </w:tcPr>
          <w:p w:rsidRPr="005E353A" w:rsidR="005E0A74" w:rsidP="7C52CF02" w:rsidRDefault="00414649" w14:paraId="4FC47D2A" w14:textId="2E94E580">
            <w:pPr>
              <w:rPr>
                <w:rFonts w:ascii="Wingdings" w:hAnsi="Wingdings" w:eastAsia="Wingdings" w:cstheme="minorHAnsi"/>
                <w:sz w:val="24"/>
                <w:szCs w:val="24"/>
              </w:rPr>
            </w:pPr>
            <w:r w:rsidRPr="005E353A">
              <w:rPr>
                <w:rFonts w:ascii="Wingdings" w:hAnsi="Wingdings" w:eastAsia="Wingdings" w:cstheme="minorHAnsi"/>
                <w:sz w:val="24"/>
                <w:szCs w:val="24"/>
              </w:rPr>
              <w:t></w:t>
            </w:r>
          </w:p>
        </w:tc>
        <w:tc>
          <w:tcPr>
            <w:tcW w:w="1929" w:type="dxa"/>
            <w:tcMar/>
          </w:tcPr>
          <w:p w:rsidRPr="005E353A" w:rsidR="005E0A74" w:rsidP="7C52CF02" w:rsidRDefault="005E0A74" w14:paraId="40028C4D" w14:textId="77777777">
            <w:pPr>
              <w:rPr>
                <w:rFonts w:ascii="Arial" w:hAnsi="Arial" w:eastAsia="Arial" w:cs="Arial"/>
                <w:sz w:val="24"/>
                <w:szCs w:val="24"/>
              </w:rPr>
            </w:pPr>
          </w:p>
        </w:tc>
      </w:tr>
      <w:tr w:rsidR="3B50F58B" w:rsidTr="1A133494" w14:paraId="1F0BA866">
        <w:trPr>
          <w:trHeight w:val="302"/>
        </w:trPr>
        <w:tc>
          <w:tcPr>
            <w:tcW w:w="5450" w:type="dxa"/>
            <w:tcMar/>
          </w:tcPr>
          <w:p w:rsidR="4A3C9B64" w:rsidP="3B50F58B" w:rsidRDefault="4A3C9B64" w14:paraId="6F5A5244" w14:textId="1FEA521D">
            <w:pPr>
              <w:pStyle w:val="Normal"/>
              <w:rPr>
                <w:rFonts w:ascii="Arial" w:hAnsi="Arial" w:eastAsia="Arial" w:cs="Arial"/>
                <w:sz w:val="24"/>
                <w:szCs w:val="24"/>
              </w:rPr>
            </w:pPr>
            <w:r w:rsidRPr="3B50F58B" w:rsidR="4A3C9B64">
              <w:rPr>
                <w:rFonts w:ascii="Arial" w:hAnsi="Arial" w:eastAsia="Arial" w:cs="Arial"/>
                <w:sz w:val="24"/>
                <w:szCs w:val="24"/>
              </w:rPr>
              <w:t>Ben Morris</w:t>
            </w:r>
          </w:p>
        </w:tc>
        <w:tc>
          <w:tcPr>
            <w:tcW w:w="1380" w:type="dxa"/>
            <w:tcMar/>
          </w:tcPr>
          <w:p w:rsidR="7911D937" w:rsidP="3B50F58B" w:rsidRDefault="7911D937" w14:paraId="485B12E5" w14:textId="52A098F9">
            <w:pPr>
              <w:rPr>
                <w:rFonts w:ascii="Wingdings" w:hAnsi="Wingdings" w:eastAsia="Wingdings" w:cs="Calibri" w:cstheme="minorAscii"/>
                <w:sz w:val="24"/>
                <w:szCs w:val="24"/>
              </w:rPr>
            </w:pPr>
            <w:r w:rsidRPr="3B50F58B" w:rsidR="7911D937">
              <w:rPr>
                <w:rFonts w:ascii="Wingdings" w:hAnsi="Wingdings" w:eastAsia="Wingdings" w:cs="Calibri" w:cstheme="minorAscii"/>
                <w:sz w:val="24"/>
                <w:szCs w:val="24"/>
              </w:rPr>
              <w:t></w:t>
            </w:r>
          </w:p>
        </w:tc>
        <w:tc>
          <w:tcPr>
            <w:tcW w:w="1929" w:type="dxa"/>
            <w:tcMar/>
          </w:tcPr>
          <w:p w:rsidR="3B50F58B" w:rsidP="3B50F58B" w:rsidRDefault="3B50F58B" w14:paraId="0E6BFE24" w14:textId="7BBDF829">
            <w:pPr>
              <w:pStyle w:val="Normal"/>
              <w:rPr>
                <w:rFonts w:ascii="Arial" w:hAnsi="Arial" w:eastAsia="Arial" w:cs="Arial"/>
                <w:sz w:val="24"/>
                <w:szCs w:val="24"/>
              </w:rPr>
            </w:pPr>
          </w:p>
        </w:tc>
      </w:tr>
      <w:tr w:rsidR="3B50F58B" w:rsidTr="1A133494" w14:paraId="04867F91">
        <w:trPr>
          <w:trHeight w:val="302"/>
        </w:trPr>
        <w:tc>
          <w:tcPr>
            <w:tcW w:w="5450" w:type="dxa"/>
            <w:tcMar/>
          </w:tcPr>
          <w:p w:rsidR="7911D937" w:rsidP="3B50F58B" w:rsidRDefault="7911D937" w14:paraId="6F6B26B9" w14:textId="5E54DC8C">
            <w:pPr>
              <w:spacing w:line="276" w:lineRule="auto"/>
              <w:rPr>
                <w:rFonts w:ascii="Arial" w:hAnsi="Arial" w:eastAsia="Arial" w:cs="Arial"/>
                <w:b w:val="0"/>
                <w:bCs w:val="0"/>
                <w:i w:val="0"/>
                <w:iCs w:val="0"/>
                <w:noProof w:val="0"/>
                <w:color w:val="000000" w:themeColor="text1" w:themeTint="FF" w:themeShade="FF"/>
                <w:sz w:val="22"/>
                <w:szCs w:val="22"/>
                <w:lang w:val="en-GB"/>
              </w:rPr>
            </w:pPr>
            <w:r w:rsidRPr="3B50F58B" w:rsidR="7911D937">
              <w:rPr>
                <w:rFonts w:ascii="Arial" w:hAnsi="Arial" w:eastAsia="Arial" w:cs="Arial"/>
                <w:b w:val="0"/>
                <w:bCs w:val="0"/>
                <w:i w:val="0"/>
                <w:iCs w:val="0"/>
                <w:noProof w:val="0"/>
                <w:color w:val="000000" w:themeColor="text1" w:themeTint="FF" w:themeShade="FF"/>
                <w:sz w:val="22"/>
                <w:szCs w:val="22"/>
                <w:lang w:val="en-GB"/>
              </w:rPr>
              <w:t>Soura Kafaji (SK)</w:t>
            </w:r>
          </w:p>
        </w:tc>
        <w:tc>
          <w:tcPr>
            <w:tcW w:w="1380" w:type="dxa"/>
            <w:tcMar/>
          </w:tcPr>
          <w:p w:rsidR="7911D937" w:rsidP="3B50F58B" w:rsidRDefault="7911D937" w14:paraId="6BF4409C" w14:textId="738B4A39">
            <w:pPr>
              <w:rPr>
                <w:rFonts w:ascii="Wingdings" w:hAnsi="Wingdings" w:eastAsia="Wingdings" w:cs="Calibri" w:cstheme="minorAscii"/>
                <w:sz w:val="24"/>
                <w:szCs w:val="24"/>
              </w:rPr>
            </w:pPr>
            <w:r w:rsidRPr="3B50F58B" w:rsidR="7911D937">
              <w:rPr>
                <w:rFonts w:ascii="Wingdings" w:hAnsi="Wingdings" w:eastAsia="Wingdings" w:cs="Calibri" w:cstheme="minorAscii"/>
                <w:sz w:val="24"/>
                <w:szCs w:val="24"/>
              </w:rPr>
              <w:t></w:t>
            </w:r>
          </w:p>
        </w:tc>
        <w:tc>
          <w:tcPr>
            <w:tcW w:w="1929" w:type="dxa"/>
            <w:tcMar/>
          </w:tcPr>
          <w:p w:rsidR="3B50F58B" w:rsidP="3B50F58B" w:rsidRDefault="3B50F58B" w14:paraId="5733A635" w14:textId="43BD916B">
            <w:pPr>
              <w:pStyle w:val="Normal"/>
              <w:rPr>
                <w:rFonts w:ascii="Arial" w:hAnsi="Arial" w:eastAsia="Arial" w:cs="Arial"/>
                <w:sz w:val="24"/>
                <w:szCs w:val="24"/>
              </w:rPr>
            </w:pPr>
          </w:p>
        </w:tc>
      </w:tr>
    </w:tbl>
    <w:p w:rsidRPr="005E353A" w:rsidR="00FC2405" w:rsidP="7C52CF02" w:rsidRDefault="00FC2405" w14:paraId="33426229" w14:textId="77777777">
      <w:pPr>
        <w:spacing w:after="0" w:line="240" w:lineRule="auto"/>
        <w:rPr>
          <w:rFonts w:ascii="Arial" w:hAnsi="Arial" w:eastAsia="Arial" w:cs="Arial"/>
          <w:sz w:val="24"/>
          <w:szCs w:val="24"/>
        </w:rPr>
      </w:pPr>
    </w:p>
    <w:p w:rsidRPr="005E353A" w:rsidR="008C1AE9" w:rsidP="7C52CF02" w:rsidRDefault="008C1AE9" w14:paraId="0538FF7F" w14:textId="77777777">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b/>
          <w:bCs/>
          <w:sz w:val="24"/>
          <w:szCs w:val="24"/>
        </w:rPr>
      </w:pPr>
    </w:p>
    <w:p w:rsidRPr="005E353A" w:rsidR="00994324" w:rsidP="7C52CF02" w:rsidRDefault="7C52CF02" w14:paraId="76AE56AB" w14:textId="26EB0E15">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sz w:val="24"/>
          <w:szCs w:val="24"/>
        </w:rPr>
      </w:pPr>
      <w:r w:rsidRPr="3B50F58B" w:rsidR="7C52CF02">
        <w:rPr>
          <w:rFonts w:ascii="Arial" w:hAnsi="Arial" w:eastAsia="Arial" w:cs="Arial"/>
          <w:b w:val="1"/>
          <w:bCs w:val="1"/>
          <w:sz w:val="24"/>
          <w:szCs w:val="24"/>
        </w:rPr>
        <w:t>In Chair:</w:t>
      </w:r>
      <w:r w:rsidRPr="3B50F58B" w:rsidR="7C52CF02">
        <w:rPr>
          <w:rFonts w:ascii="Arial" w:hAnsi="Arial" w:eastAsia="Arial" w:cs="Arial"/>
          <w:sz w:val="24"/>
          <w:szCs w:val="24"/>
        </w:rPr>
        <w:t xml:space="preserve">   </w:t>
      </w:r>
      <w:r w:rsidRPr="3B50F58B" w:rsidR="02ED01F2">
        <w:rPr>
          <w:rFonts w:ascii="Arial" w:hAnsi="Arial" w:eastAsia="Arial" w:cs="Arial"/>
          <w:sz w:val="24"/>
          <w:szCs w:val="24"/>
        </w:rPr>
        <w:t xml:space="preserve">Mrs </w:t>
      </w:r>
      <w:r w:rsidRPr="3B50F58B" w:rsidR="7C52CF02">
        <w:rPr>
          <w:rFonts w:ascii="Arial" w:hAnsi="Arial" w:eastAsia="Arial" w:cs="Arial"/>
          <w:sz w:val="24"/>
          <w:szCs w:val="24"/>
        </w:rPr>
        <w:t>Nita Allen (NA)</w:t>
      </w:r>
    </w:p>
    <w:p w:rsidRPr="005E353A" w:rsidR="00236894" w:rsidP="7C52CF02" w:rsidRDefault="00236894" w14:paraId="193FCC6B" w14:textId="77777777">
      <w:pPr>
        <w:tabs>
          <w:tab w:val="left" w:pos="851"/>
          <w:tab w:val="left" w:pos="9026"/>
        </w:tabs>
        <w:spacing w:after="0" w:line="240" w:lineRule="auto"/>
        <w:rPr>
          <w:rFonts w:ascii="Arial" w:hAnsi="Arial" w:eastAsia="Arial" w:cs="Arial"/>
          <w:b/>
          <w:bCs/>
          <w:sz w:val="24"/>
          <w:szCs w:val="24"/>
        </w:rPr>
      </w:pPr>
    </w:p>
    <w:p w:rsidRPr="005E353A" w:rsidR="00BB728E" w:rsidP="6249F6AC" w:rsidRDefault="7C52CF02" w14:paraId="65E31CBE" w14:textId="0A08A953">
      <w:pPr>
        <w:tabs>
          <w:tab w:val="left" w:pos="9026"/>
        </w:tabs>
        <w:spacing w:after="0" w:line="240" w:lineRule="auto"/>
        <w:rPr>
          <w:rFonts w:ascii="Arial" w:hAnsi="Arial" w:eastAsia="Arial" w:cs="Arial"/>
          <w:sz w:val="24"/>
          <w:szCs w:val="24"/>
        </w:rPr>
      </w:pPr>
      <w:r w:rsidRPr="3B50F58B" w:rsidR="7C52CF02">
        <w:rPr>
          <w:rFonts w:ascii="Arial" w:hAnsi="Arial" w:eastAsia="Arial" w:cs="Arial"/>
          <w:b w:val="1"/>
          <w:bCs w:val="1"/>
          <w:sz w:val="24"/>
          <w:szCs w:val="24"/>
        </w:rPr>
        <w:t xml:space="preserve">Chief Officer: </w:t>
      </w:r>
      <w:r w:rsidRPr="3B50F58B" w:rsidR="62CD149F">
        <w:rPr>
          <w:rFonts w:ascii="Arial" w:hAnsi="Arial" w:eastAsia="Arial" w:cs="Arial"/>
          <w:b w:val="0"/>
          <w:bCs w:val="0"/>
          <w:sz w:val="24"/>
          <w:szCs w:val="24"/>
        </w:rPr>
        <w:t>Dr</w:t>
      </w:r>
      <w:r w:rsidRPr="3B50F58B" w:rsidR="62CD149F">
        <w:rPr>
          <w:rFonts w:ascii="Arial" w:hAnsi="Arial" w:eastAsia="Arial" w:cs="Arial"/>
          <w:b w:val="1"/>
          <w:bCs w:val="1"/>
          <w:sz w:val="24"/>
          <w:szCs w:val="24"/>
        </w:rPr>
        <w:t xml:space="preserve"> </w:t>
      </w:r>
      <w:r w:rsidRPr="3B50F58B" w:rsidR="7C52CF02">
        <w:rPr>
          <w:rFonts w:ascii="Arial" w:hAnsi="Arial" w:eastAsia="Arial" w:cs="Arial"/>
          <w:sz w:val="24"/>
          <w:szCs w:val="24"/>
        </w:rPr>
        <w:t>Tania Cork</w:t>
      </w:r>
      <w:r w:rsidRPr="3B50F58B" w:rsidR="00980675">
        <w:rPr>
          <w:rFonts w:ascii="Arial" w:hAnsi="Arial" w:eastAsia="Arial" w:cs="Arial"/>
          <w:sz w:val="24"/>
          <w:szCs w:val="24"/>
        </w:rPr>
        <w:t xml:space="preserve"> (TC)</w:t>
      </w:r>
    </w:p>
    <w:p w:rsidR="3B50F58B" w:rsidP="3B50F58B" w:rsidRDefault="3B50F58B" w14:paraId="764C7CE2" w14:textId="1DA21D30">
      <w:pPr>
        <w:pStyle w:val="Normal"/>
        <w:tabs>
          <w:tab w:val="left" w:leader="none" w:pos="9026"/>
        </w:tabs>
        <w:spacing w:after="0" w:line="240" w:lineRule="auto"/>
        <w:rPr>
          <w:rFonts w:ascii="Arial" w:hAnsi="Arial" w:eastAsia="Arial" w:cs="Arial"/>
          <w:sz w:val="24"/>
          <w:szCs w:val="24"/>
        </w:rPr>
      </w:pPr>
    </w:p>
    <w:p w:rsidR="6FE30248" w:rsidP="3B50F58B" w:rsidRDefault="6FE30248" w14:paraId="2A8C34DA" w14:textId="0257CDC6">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GB"/>
        </w:rPr>
      </w:pPr>
      <w:r w:rsidRPr="3B50F58B" w:rsidR="6FE30248">
        <w:rPr>
          <w:rFonts w:ascii="Arial" w:hAnsi="Arial" w:eastAsia="Arial" w:cs="Arial"/>
          <w:b w:val="1"/>
          <w:bCs w:val="1"/>
          <w:sz w:val="24"/>
          <w:szCs w:val="24"/>
        </w:rPr>
        <w:t xml:space="preserve">In </w:t>
      </w:r>
      <w:r w:rsidRPr="3B50F58B" w:rsidR="6FFABEC4">
        <w:rPr>
          <w:rFonts w:ascii="Arial" w:hAnsi="Arial" w:eastAsia="Arial" w:cs="Arial"/>
          <w:b w:val="1"/>
          <w:bCs w:val="1"/>
          <w:sz w:val="24"/>
          <w:szCs w:val="24"/>
        </w:rPr>
        <w:t>attendance;</w:t>
      </w:r>
      <w:r w:rsidRPr="3B50F58B" w:rsidR="6FE30248">
        <w:rPr>
          <w:rFonts w:ascii="Arial" w:hAnsi="Arial" w:eastAsia="Arial" w:cs="Arial"/>
          <w:sz w:val="24"/>
          <w:szCs w:val="24"/>
        </w:rPr>
        <w:t xml:space="preserve"> </w:t>
      </w:r>
      <w:r w:rsidRPr="3B50F58B" w:rsidR="2A995985">
        <w:rPr>
          <w:rFonts w:ascii="Calibri" w:hAnsi="Calibri" w:eastAsia="Calibri" w:cs="Calibri" w:asciiTheme="minorAscii" w:hAnsiTheme="minorAscii" w:eastAsiaTheme="minorAscii" w:cstheme="minorAscii"/>
          <w:sz w:val="24"/>
          <w:szCs w:val="24"/>
        </w:rPr>
        <w:t xml:space="preserve">Mr </w:t>
      </w:r>
      <w:r w:rsidRPr="3B50F58B" w:rsidR="6FE30248">
        <w:rPr>
          <w:rFonts w:ascii="Calibri" w:hAnsi="Calibri" w:eastAsia="Calibri" w:cs="Calibri" w:asciiTheme="minorAscii" w:hAnsiTheme="minorAscii" w:eastAsiaTheme="minorAscii" w:cstheme="minorAscii"/>
          <w:sz w:val="24"/>
          <w:szCs w:val="24"/>
        </w:rPr>
        <w:t>Simon Hay</w:t>
      </w:r>
      <w:r w:rsidRPr="3B50F58B" w:rsidR="241EC17B">
        <w:rPr>
          <w:rFonts w:ascii="Calibri" w:hAnsi="Calibri" w:eastAsia="Calibri" w:cs="Calibri" w:asciiTheme="minorAscii" w:hAnsiTheme="minorAscii" w:eastAsiaTheme="minorAscii" w:cstheme="minorAscii"/>
          <w:sz w:val="24"/>
          <w:szCs w:val="24"/>
        </w:rPr>
        <w:t xml:space="preserve"> (part) Hayley Berry (part) </w:t>
      </w:r>
      <w:r w:rsidRPr="3B50F58B" w:rsidR="241EC1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Jane Cheetham(part)</w:t>
      </w:r>
    </w:p>
    <w:p w:rsidRPr="005E353A" w:rsidR="00994324" w:rsidP="7C52CF02" w:rsidRDefault="00994324" w14:paraId="5B4D872C" w14:textId="60026D60">
      <w:pPr>
        <w:tabs>
          <w:tab w:val="left" w:pos="9026"/>
        </w:tabs>
        <w:spacing w:after="0" w:line="240" w:lineRule="auto"/>
        <w:rPr>
          <w:rFonts w:ascii="Arial" w:hAnsi="Arial" w:eastAsia="Arial" w:cs="Arial"/>
          <w:sz w:val="24"/>
          <w:szCs w:val="24"/>
        </w:rPr>
      </w:pPr>
    </w:p>
    <w:p w:rsidRPr="005E353A" w:rsidR="00994324" w:rsidP="7C52CF02" w:rsidRDefault="7C52CF02" w14:paraId="48478AC3" w14:textId="77777777">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b/>
          <w:bCs/>
          <w:sz w:val="24"/>
          <w:szCs w:val="24"/>
        </w:rPr>
      </w:pPr>
      <w:r w:rsidRPr="7C52CF02">
        <w:rPr>
          <w:rFonts w:ascii="Arial" w:hAnsi="Arial" w:eastAsia="Arial" w:cs="Arial"/>
          <w:b/>
          <w:bCs/>
          <w:sz w:val="24"/>
          <w:szCs w:val="24"/>
        </w:rPr>
        <w:t>Standing Items</w:t>
      </w:r>
    </w:p>
    <w:p w:rsidRPr="005E353A" w:rsidR="00994324" w:rsidP="7C52CF02" w:rsidRDefault="00994324" w14:paraId="7BA32444" w14:textId="77777777">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b/>
          <w:bCs/>
          <w:sz w:val="24"/>
          <w:szCs w:val="24"/>
        </w:rPr>
      </w:pPr>
    </w:p>
    <w:p w:rsidRPr="005E353A" w:rsidR="00162996" w:rsidP="7C52CF02" w:rsidRDefault="006F6D18" w14:paraId="15872DE2" w14:textId="6893FE1D">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sz w:val="24"/>
          <w:szCs w:val="24"/>
        </w:rPr>
      </w:pPr>
      <w:r w:rsidRPr="3B50F58B" w:rsidR="006F6D18">
        <w:rPr>
          <w:rFonts w:ascii="Arial" w:hAnsi="Arial" w:eastAsia="Arial" w:cs="Arial"/>
          <w:i w:val="1"/>
          <w:iCs w:val="1"/>
          <w:sz w:val="24"/>
          <w:szCs w:val="24"/>
        </w:rPr>
        <w:t>0</w:t>
      </w:r>
      <w:r w:rsidRPr="3B50F58B" w:rsidR="67814F44">
        <w:rPr>
          <w:rFonts w:ascii="Arial" w:hAnsi="Arial" w:eastAsia="Arial" w:cs="Arial"/>
          <w:i w:val="1"/>
          <w:iCs w:val="1"/>
          <w:sz w:val="24"/>
          <w:szCs w:val="24"/>
        </w:rPr>
        <w:t>121</w:t>
      </w:r>
      <w:r w:rsidRPr="3B50F58B" w:rsidR="7C52CF02">
        <w:rPr>
          <w:rFonts w:ascii="Arial" w:hAnsi="Arial" w:eastAsia="Arial" w:cs="Arial"/>
          <w:i w:val="1"/>
          <w:iCs w:val="1"/>
          <w:sz w:val="24"/>
          <w:szCs w:val="24"/>
        </w:rPr>
        <w:t>-1</w:t>
      </w:r>
      <w:r w:rsidRPr="3B50F58B" w:rsidR="7C52CF02">
        <w:rPr>
          <w:rFonts w:ascii="Arial" w:hAnsi="Arial" w:eastAsia="Arial" w:cs="Arial"/>
          <w:b w:val="1"/>
          <w:bCs w:val="1"/>
          <w:sz w:val="24"/>
          <w:szCs w:val="24"/>
        </w:rPr>
        <w:t xml:space="preserve"> Chair: </w:t>
      </w:r>
      <w:r w:rsidRPr="3B50F58B" w:rsidR="7C52CF02">
        <w:rPr>
          <w:rFonts w:ascii="Arial" w:hAnsi="Arial" w:eastAsia="Arial" w:cs="Arial"/>
          <w:sz w:val="24"/>
          <w:szCs w:val="24"/>
        </w:rPr>
        <w:t>NA welcomed all members to the meeting</w:t>
      </w:r>
      <w:r w:rsidRPr="3B50F58B" w:rsidR="006B36E7">
        <w:rPr>
          <w:rFonts w:ascii="Arial" w:hAnsi="Arial" w:eastAsia="Arial" w:cs="Arial"/>
          <w:sz w:val="24"/>
          <w:szCs w:val="24"/>
        </w:rPr>
        <w:t xml:space="preserve"> and explained the rules for having the meeting via live webinar</w:t>
      </w:r>
      <w:r w:rsidRPr="3B50F58B" w:rsidR="7C52CF02">
        <w:rPr>
          <w:rFonts w:ascii="Arial" w:hAnsi="Arial" w:eastAsia="Arial" w:cs="Arial"/>
          <w:sz w:val="24"/>
          <w:szCs w:val="24"/>
        </w:rPr>
        <w:t xml:space="preserve"> </w:t>
      </w:r>
    </w:p>
    <w:p w:rsidRPr="005E353A" w:rsidR="001848BF" w:rsidP="7C52CF02" w:rsidRDefault="00B81531" w14:paraId="1DE70FF2" w14:textId="05A555BF">
      <w:pPr>
        <w:spacing w:after="0" w:line="240" w:lineRule="auto"/>
        <w:rPr>
          <w:rFonts w:ascii="Arial" w:hAnsi="Arial" w:eastAsia="Arial" w:cs="Arial"/>
          <w:sz w:val="24"/>
          <w:szCs w:val="24"/>
        </w:rPr>
      </w:pPr>
      <w:r w:rsidRPr="3B50F58B" w:rsidR="00B81531">
        <w:rPr>
          <w:rFonts w:ascii="Arial" w:hAnsi="Arial" w:eastAsia="Arial" w:cs="Arial"/>
          <w:i w:val="1"/>
          <w:iCs w:val="1"/>
          <w:sz w:val="24"/>
          <w:szCs w:val="24"/>
        </w:rPr>
        <w:t>0</w:t>
      </w:r>
      <w:r w:rsidRPr="3B50F58B" w:rsidR="3736F25F">
        <w:rPr>
          <w:rFonts w:ascii="Arial" w:hAnsi="Arial" w:eastAsia="Arial" w:cs="Arial"/>
          <w:i w:val="1"/>
          <w:iCs w:val="1"/>
          <w:sz w:val="24"/>
          <w:szCs w:val="24"/>
        </w:rPr>
        <w:t>121</w:t>
      </w:r>
      <w:r w:rsidRPr="3B50F58B" w:rsidR="7C52CF02">
        <w:rPr>
          <w:rFonts w:ascii="Arial" w:hAnsi="Arial" w:eastAsia="Arial" w:cs="Arial"/>
          <w:i w:val="1"/>
          <w:iCs w:val="1"/>
          <w:sz w:val="24"/>
          <w:szCs w:val="24"/>
        </w:rPr>
        <w:t>-2</w:t>
      </w:r>
      <w:r w:rsidRPr="3B50F58B" w:rsidR="7C52CF02">
        <w:rPr>
          <w:rFonts w:ascii="Arial" w:hAnsi="Arial" w:eastAsia="Arial" w:cs="Arial"/>
          <w:sz w:val="24"/>
          <w:szCs w:val="24"/>
        </w:rPr>
        <w:t xml:space="preserve"> </w:t>
      </w:r>
      <w:r w:rsidRPr="3B50F58B" w:rsidR="7C52CF02">
        <w:rPr>
          <w:rFonts w:ascii="Arial" w:hAnsi="Arial" w:eastAsia="Arial" w:cs="Arial"/>
          <w:b w:val="1"/>
          <w:bCs w:val="1"/>
          <w:sz w:val="24"/>
          <w:szCs w:val="24"/>
        </w:rPr>
        <w:t>Apologies:</w:t>
      </w:r>
      <w:r w:rsidRPr="3B50F58B" w:rsidR="7C52CF02">
        <w:rPr>
          <w:rFonts w:ascii="Arial" w:hAnsi="Arial" w:eastAsia="Arial" w:cs="Arial"/>
          <w:sz w:val="24"/>
          <w:szCs w:val="24"/>
        </w:rPr>
        <w:t xml:space="preserve"> </w:t>
      </w:r>
    </w:p>
    <w:p w:rsidRPr="005E353A" w:rsidR="004C63E5" w:rsidP="7C52CF02" w:rsidRDefault="00B81531" w14:paraId="3E3895C9" w14:textId="0088D98E">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sz w:val="24"/>
          <w:szCs w:val="24"/>
        </w:rPr>
      </w:pPr>
      <w:r w:rsidRPr="3B50F58B" w:rsidR="00B81531">
        <w:rPr>
          <w:rFonts w:ascii="Arial" w:hAnsi="Arial" w:eastAsia="Arial" w:cs="Arial"/>
          <w:i w:val="1"/>
          <w:iCs w:val="1"/>
          <w:sz w:val="24"/>
          <w:szCs w:val="24"/>
        </w:rPr>
        <w:t>0</w:t>
      </w:r>
      <w:r w:rsidRPr="3B50F58B" w:rsidR="7C6A1427">
        <w:rPr>
          <w:rFonts w:ascii="Arial" w:hAnsi="Arial" w:eastAsia="Arial" w:cs="Arial"/>
          <w:i w:val="1"/>
          <w:iCs w:val="1"/>
          <w:sz w:val="24"/>
          <w:szCs w:val="24"/>
        </w:rPr>
        <w:t>121</w:t>
      </w:r>
      <w:r w:rsidRPr="3B50F58B" w:rsidR="7C52CF02">
        <w:rPr>
          <w:rFonts w:ascii="Arial" w:hAnsi="Arial" w:eastAsia="Arial" w:cs="Arial"/>
          <w:i w:val="1"/>
          <w:iCs w:val="1"/>
          <w:sz w:val="24"/>
          <w:szCs w:val="24"/>
        </w:rPr>
        <w:t xml:space="preserve">-3- </w:t>
      </w:r>
      <w:r w:rsidRPr="3B50F58B" w:rsidR="7C52CF02">
        <w:rPr>
          <w:rFonts w:ascii="Arial" w:hAnsi="Arial" w:eastAsia="Arial" w:cs="Arial"/>
          <w:b w:val="1"/>
          <w:bCs w:val="1"/>
          <w:sz w:val="24"/>
          <w:szCs w:val="24"/>
        </w:rPr>
        <w:t xml:space="preserve">Governance/Declarations of Conflicts of Interest (DOI): </w:t>
      </w:r>
      <w:r w:rsidRPr="3B50F58B" w:rsidR="00B05615">
        <w:rPr>
          <w:rFonts w:ascii="Arial" w:hAnsi="Arial" w:eastAsia="Arial" w:cs="Arial"/>
          <w:sz w:val="24"/>
          <w:szCs w:val="24"/>
        </w:rPr>
        <w:t xml:space="preserve">verbal confirmation taken of </w:t>
      </w:r>
      <w:proofErr w:type="spellStart"/>
      <w:r w:rsidRPr="3B50F58B" w:rsidR="00B05615">
        <w:rPr>
          <w:rFonts w:ascii="Arial" w:hAnsi="Arial" w:eastAsia="Arial" w:cs="Arial"/>
          <w:sz w:val="24"/>
          <w:szCs w:val="24"/>
        </w:rPr>
        <w:t>DoI</w:t>
      </w:r>
      <w:proofErr w:type="spellEnd"/>
    </w:p>
    <w:p w:rsidRPr="005E353A" w:rsidR="006041E0" w:rsidP="7C52CF02" w:rsidRDefault="00B81531" w14:paraId="1BD719C9" w14:textId="2B31112F">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sz w:val="24"/>
          <w:szCs w:val="24"/>
        </w:rPr>
      </w:pPr>
      <w:r w:rsidRPr="3B50F58B" w:rsidR="00B81531">
        <w:rPr>
          <w:rFonts w:ascii="Arial" w:hAnsi="Arial" w:eastAsia="Arial" w:cs="Arial"/>
          <w:i w:val="1"/>
          <w:iCs w:val="1"/>
          <w:sz w:val="24"/>
          <w:szCs w:val="24"/>
        </w:rPr>
        <w:t>0</w:t>
      </w:r>
      <w:r w:rsidRPr="3B50F58B" w:rsidR="1F809BF3">
        <w:rPr>
          <w:rFonts w:ascii="Arial" w:hAnsi="Arial" w:eastAsia="Arial" w:cs="Arial"/>
          <w:i w:val="1"/>
          <w:iCs w:val="1"/>
          <w:sz w:val="24"/>
          <w:szCs w:val="24"/>
        </w:rPr>
        <w:t>121</w:t>
      </w:r>
      <w:r w:rsidRPr="3B50F58B" w:rsidR="7C52CF02">
        <w:rPr>
          <w:rFonts w:ascii="Arial" w:hAnsi="Arial" w:eastAsia="Arial" w:cs="Arial"/>
          <w:i w:val="1"/>
          <w:iCs w:val="1"/>
          <w:sz w:val="24"/>
          <w:szCs w:val="24"/>
        </w:rPr>
        <w:t xml:space="preserve">-4- </w:t>
      </w:r>
      <w:r w:rsidRPr="3B50F58B" w:rsidR="7C52CF02">
        <w:rPr>
          <w:rFonts w:ascii="Arial" w:hAnsi="Arial" w:eastAsia="Arial" w:cs="Arial"/>
          <w:b w:val="1"/>
          <w:bCs w:val="1"/>
          <w:sz w:val="24"/>
          <w:szCs w:val="24"/>
        </w:rPr>
        <w:t>Power to act:</w:t>
      </w:r>
      <w:r w:rsidRPr="3B50F58B" w:rsidR="7C52CF02">
        <w:rPr>
          <w:rFonts w:ascii="Arial" w:hAnsi="Arial" w:eastAsia="Arial" w:cs="Arial"/>
          <w:sz w:val="24"/>
          <w:szCs w:val="24"/>
        </w:rPr>
        <w:t xml:space="preserve"> </w:t>
      </w:r>
      <w:r w:rsidRPr="3B50F58B" w:rsidR="006B36E7">
        <w:rPr>
          <w:rFonts w:ascii="Arial" w:hAnsi="Arial" w:eastAsia="Arial" w:cs="Arial"/>
          <w:sz w:val="24"/>
          <w:szCs w:val="24"/>
        </w:rPr>
        <w:t>due to the pandemic</w:t>
      </w:r>
      <w:r w:rsidRPr="3B50F58B" w:rsidR="00335270">
        <w:rPr>
          <w:rFonts w:ascii="Arial" w:hAnsi="Arial" w:eastAsia="Arial" w:cs="Arial"/>
          <w:sz w:val="24"/>
          <w:szCs w:val="24"/>
        </w:rPr>
        <w:t xml:space="preserve">, lots of quick </w:t>
      </w:r>
      <w:r w:rsidRPr="3B50F58B" w:rsidR="006B36E7">
        <w:rPr>
          <w:rFonts w:ascii="Arial" w:hAnsi="Arial" w:eastAsia="Arial" w:cs="Arial"/>
          <w:sz w:val="24"/>
          <w:szCs w:val="24"/>
        </w:rPr>
        <w:t>decision</w:t>
      </w:r>
      <w:r w:rsidRPr="3B50F58B" w:rsidR="00335270">
        <w:rPr>
          <w:rFonts w:ascii="Arial" w:hAnsi="Arial" w:eastAsia="Arial" w:cs="Arial"/>
          <w:sz w:val="24"/>
          <w:szCs w:val="24"/>
        </w:rPr>
        <w:t>s</w:t>
      </w:r>
      <w:r w:rsidRPr="3B50F58B" w:rsidR="006B36E7">
        <w:rPr>
          <w:rFonts w:ascii="Arial" w:hAnsi="Arial" w:eastAsia="Arial" w:cs="Arial"/>
          <w:sz w:val="24"/>
          <w:szCs w:val="24"/>
        </w:rPr>
        <w:t xml:space="preserve"> made by the CEO</w:t>
      </w:r>
      <w:r w:rsidRPr="3B50F58B" w:rsidR="002203E8">
        <w:rPr>
          <w:rFonts w:ascii="Arial" w:hAnsi="Arial" w:eastAsia="Arial" w:cs="Arial"/>
          <w:sz w:val="24"/>
          <w:szCs w:val="24"/>
        </w:rPr>
        <w:t xml:space="preserve"> have</w:t>
      </w:r>
      <w:r w:rsidRPr="3B50F58B" w:rsidR="00335270">
        <w:rPr>
          <w:rFonts w:ascii="Arial" w:hAnsi="Arial" w:eastAsia="Arial" w:cs="Arial"/>
          <w:sz w:val="24"/>
          <w:szCs w:val="24"/>
        </w:rPr>
        <w:t xml:space="preserve"> had to take place</w:t>
      </w:r>
      <w:r w:rsidRPr="3B50F58B" w:rsidR="00B05615">
        <w:rPr>
          <w:rFonts w:ascii="Arial" w:hAnsi="Arial" w:eastAsia="Arial" w:cs="Arial"/>
          <w:sz w:val="24"/>
          <w:szCs w:val="24"/>
        </w:rPr>
        <w:t xml:space="preserve"> – these will be discussed during the meeting</w:t>
      </w:r>
    </w:p>
    <w:p w:rsidRPr="005E353A" w:rsidR="006041E0" w:rsidP="7C52CF02" w:rsidRDefault="00B81531" w14:paraId="2604FEBA" w14:textId="755C57C1">
      <w:pPr>
        <w:tabs>
          <w:tab w:val="left" w:pos="709"/>
        </w:tabs>
        <w:spacing w:after="0" w:line="240" w:lineRule="auto"/>
        <w:jc w:val="both"/>
        <w:rPr>
          <w:rFonts w:ascii="Arial" w:hAnsi="Arial" w:eastAsia="Arial" w:cs="Arial"/>
          <w:sz w:val="24"/>
          <w:szCs w:val="24"/>
        </w:rPr>
      </w:pPr>
      <w:r w:rsidRPr="3B50F58B" w:rsidR="00B81531">
        <w:rPr>
          <w:rFonts w:ascii="Arial" w:hAnsi="Arial" w:eastAsia="Arial" w:cs="Arial"/>
          <w:i w:val="1"/>
          <w:iCs w:val="1"/>
          <w:sz w:val="24"/>
          <w:szCs w:val="24"/>
        </w:rPr>
        <w:t>0</w:t>
      </w:r>
      <w:r w:rsidRPr="3B50F58B" w:rsidR="41FC1C99">
        <w:rPr>
          <w:rFonts w:ascii="Arial" w:hAnsi="Arial" w:eastAsia="Arial" w:cs="Arial"/>
          <w:i w:val="1"/>
          <w:iCs w:val="1"/>
          <w:sz w:val="24"/>
          <w:szCs w:val="24"/>
        </w:rPr>
        <w:t>121</w:t>
      </w:r>
      <w:r w:rsidRPr="3B50F58B" w:rsidR="7C52CF02">
        <w:rPr>
          <w:rFonts w:ascii="Arial" w:hAnsi="Arial" w:eastAsia="Arial" w:cs="Arial"/>
          <w:i w:val="1"/>
          <w:iCs w:val="1"/>
          <w:sz w:val="24"/>
          <w:szCs w:val="24"/>
        </w:rPr>
        <w:t xml:space="preserve">-5- </w:t>
      </w:r>
      <w:r w:rsidRPr="3B50F58B" w:rsidR="7C52CF02">
        <w:rPr>
          <w:rFonts w:ascii="Arial" w:hAnsi="Arial" w:eastAsia="Arial" w:cs="Arial"/>
          <w:b w:val="1"/>
          <w:bCs w:val="1"/>
          <w:sz w:val="24"/>
          <w:szCs w:val="24"/>
        </w:rPr>
        <w:t>Minutes from previous meeting</w:t>
      </w:r>
      <w:r w:rsidRPr="3B50F58B" w:rsidR="7C52CF02">
        <w:rPr>
          <w:rFonts w:ascii="Arial" w:hAnsi="Arial" w:eastAsia="Arial" w:cs="Arial"/>
          <w:sz w:val="24"/>
          <w:szCs w:val="24"/>
        </w:rPr>
        <w:t xml:space="preserve">: </w:t>
      </w:r>
      <w:r w:rsidRPr="3B50F58B" w:rsidR="00D93085">
        <w:rPr>
          <w:rFonts w:ascii="Arial" w:hAnsi="Arial" w:eastAsia="Arial" w:cs="Arial"/>
          <w:sz w:val="24"/>
          <w:szCs w:val="24"/>
        </w:rPr>
        <w:t>all agreed and</w:t>
      </w:r>
      <w:r w:rsidRPr="3B50F58B" w:rsidR="00D93085">
        <w:rPr>
          <w:rFonts w:ascii="Arial" w:hAnsi="Arial" w:eastAsia="Arial" w:cs="Arial"/>
          <w:b w:val="1"/>
          <w:bCs w:val="1"/>
          <w:sz w:val="24"/>
          <w:szCs w:val="24"/>
        </w:rPr>
        <w:t xml:space="preserve"> </w:t>
      </w:r>
      <w:r w:rsidRPr="3B50F58B" w:rsidR="00600F66">
        <w:rPr>
          <w:rFonts w:ascii="Arial" w:hAnsi="Arial" w:eastAsia="Arial" w:cs="Arial"/>
          <w:sz w:val="24"/>
          <w:szCs w:val="24"/>
        </w:rPr>
        <w:t xml:space="preserve">will get </w:t>
      </w:r>
      <w:r w:rsidRPr="3B50F58B" w:rsidR="00D93085">
        <w:rPr>
          <w:rFonts w:ascii="Arial" w:hAnsi="Arial" w:eastAsia="Arial" w:cs="Arial"/>
          <w:sz w:val="24"/>
          <w:szCs w:val="24"/>
        </w:rPr>
        <w:t>w</w:t>
      </w:r>
      <w:r w:rsidRPr="3B50F58B" w:rsidR="00D31C68">
        <w:rPr>
          <w:rFonts w:ascii="Arial" w:hAnsi="Arial" w:eastAsia="Arial" w:cs="Arial"/>
          <w:sz w:val="24"/>
          <w:szCs w:val="24"/>
        </w:rPr>
        <w:t>et signature once we all meet physically again</w:t>
      </w:r>
    </w:p>
    <w:p w:rsidR="00B81531" w:rsidP="39C34221" w:rsidRDefault="00B81531" w14:paraId="4AE98174" w14:textId="3AD45117">
      <w:pPr>
        <w:spacing w:after="0" w:line="240" w:lineRule="auto"/>
        <w:jc w:val="both"/>
        <w:rPr>
          <w:rFonts w:ascii="Arial" w:hAnsi="Arial" w:eastAsia="Arial" w:cs="Arial"/>
          <w:sz w:val="24"/>
          <w:szCs w:val="24"/>
        </w:rPr>
      </w:pPr>
      <w:r w:rsidRPr="3B50F58B" w:rsidR="00B81531">
        <w:rPr>
          <w:rFonts w:ascii="Arial" w:hAnsi="Arial" w:eastAsia="Arial" w:cs="Arial"/>
          <w:i w:val="1"/>
          <w:iCs w:val="1"/>
          <w:sz w:val="24"/>
          <w:szCs w:val="24"/>
        </w:rPr>
        <w:t>0</w:t>
      </w:r>
      <w:r w:rsidRPr="3B50F58B" w:rsidR="258C1F04">
        <w:rPr>
          <w:rFonts w:ascii="Arial" w:hAnsi="Arial" w:eastAsia="Arial" w:cs="Arial"/>
          <w:i w:val="1"/>
          <w:iCs w:val="1"/>
          <w:sz w:val="24"/>
          <w:szCs w:val="24"/>
        </w:rPr>
        <w:t>121</w:t>
      </w:r>
      <w:r w:rsidRPr="3B50F58B" w:rsidR="7C52CF02">
        <w:rPr>
          <w:rFonts w:ascii="Arial" w:hAnsi="Arial" w:eastAsia="Arial" w:cs="Arial"/>
          <w:i w:val="1"/>
          <w:iCs w:val="1"/>
          <w:sz w:val="24"/>
          <w:szCs w:val="24"/>
        </w:rPr>
        <w:t xml:space="preserve">-6- </w:t>
      </w:r>
      <w:r w:rsidRPr="3B50F58B" w:rsidR="7C52CF02">
        <w:rPr>
          <w:rFonts w:ascii="Arial" w:hAnsi="Arial" w:eastAsia="Arial" w:cs="Arial"/>
          <w:b w:val="1"/>
          <w:bCs w:val="1"/>
          <w:sz w:val="24"/>
          <w:szCs w:val="24"/>
        </w:rPr>
        <w:t xml:space="preserve">Matters Arising: </w:t>
      </w:r>
      <w:r w:rsidRPr="3B50F58B" w:rsidR="598B90ED">
        <w:rPr>
          <w:rFonts w:ascii="Arial" w:hAnsi="Arial" w:eastAsia="Arial" w:cs="Arial"/>
          <w:b w:val="1"/>
          <w:bCs w:val="1"/>
          <w:sz w:val="24"/>
          <w:szCs w:val="24"/>
        </w:rPr>
        <w:t>None</w:t>
      </w:r>
    </w:p>
    <w:p w:rsidR="39C34221" w:rsidP="3B50F58B" w:rsidRDefault="39C34221" w14:paraId="74FCF035" w14:textId="77311F31">
      <w:pPr>
        <w:spacing w:after="0" w:line="257" w:lineRule="auto"/>
        <w:jc w:val="both"/>
        <w:rPr>
          <w:rFonts w:ascii="Arial" w:hAnsi="Arial" w:eastAsia="Arial" w:cs="Arial"/>
        </w:rPr>
      </w:pPr>
      <w:r w:rsidRPr="3B50F58B" w:rsidR="00B81531">
        <w:rPr>
          <w:rFonts w:ascii="Arial" w:hAnsi="Arial" w:eastAsia="Arial" w:cs="Arial"/>
          <w:i w:val="1"/>
          <w:iCs w:val="1"/>
          <w:sz w:val="24"/>
          <w:szCs w:val="24"/>
        </w:rPr>
        <w:t>0</w:t>
      </w:r>
      <w:r w:rsidRPr="3B50F58B" w:rsidR="470AD55B">
        <w:rPr>
          <w:rFonts w:ascii="Arial" w:hAnsi="Arial" w:eastAsia="Arial" w:cs="Arial"/>
          <w:i w:val="1"/>
          <w:iCs w:val="1"/>
          <w:sz w:val="24"/>
          <w:szCs w:val="24"/>
        </w:rPr>
        <w:t>121</w:t>
      </w:r>
      <w:r w:rsidRPr="3B50F58B" w:rsidR="7C52CF02">
        <w:rPr>
          <w:rFonts w:ascii="Arial" w:hAnsi="Arial" w:eastAsia="Arial" w:cs="Arial"/>
          <w:i w:val="1"/>
          <w:iCs w:val="1"/>
          <w:sz w:val="24"/>
          <w:szCs w:val="24"/>
        </w:rPr>
        <w:t>-7-</w:t>
      </w:r>
      <w:r w:rsidRPr="3B50F58B" w:rsidR="7C52CF02">
        <w:rPr>
          <w:rFonts w:ascii="Arial" w:hAnsi="Arial" w:eastAsia="Arial" w:cs="Arial"/>
          <w:b w:val="1"/>
          <w:bCs w:val="1"/>
          <w:sz w:val="24"/>
          <w:szCs w:val="24"/>
        </w:rPr>
        <w:t xml:space="preserve"> Finance: </w:t>
      </w:r>
    </w:p>
    <w:p w:rsidR="7F1210AA" w:rsidP="3B50F58B" w:rsidRDefault="7F1210AA" w14:paraId="757A851B" w14:textId="12528CE0">
      <w:pPr>
        <w:pStyle w:val="Normal"/>
        <w:spacing w:line="257" w:lineRule="auto"/>
        <w:jc w:val="both"/>
        <w:rPr>
          <w:rFonts w:ascii="Arial" w:hAnsi="Arial" w:eastAsia="Arial" w:cs="Arial"/>
          <w:b w:val="1"/>
          <w:bCs w:val="1"/>
          <w:sz w:val="24"/>
          <w:szCs w:val="24"/>
        </w:rPr>
      </w:pPr>
      <w:r w:rsidRPr="3B50F58B" w:rsidR="7F1210AA">
        <w:rPr>
          <w:rFonts w:ascii="Arial" w:hAnsi="Arial" w:eastAsia="Arial" w:cs="Arial"/>
          <w:i w:val="1"/>
          <w:iCs w:val="1"/>
          <w:sz w:val="24"/>
          <w:szCs w:val="24"/>
        </w:rPr>
        <w:t>0121-8</w:t>
      </w:r>
      <w:r w:rsidRPr="3B50F58B" w:rsidR="7F1210AA">
        <w:rPr>
          <w:rFonts w:ascii="Arial" w:hAnsi="Arial" w:eastAsia="Arial" w:cs="Arial"/>
          <w:b w:val="1"/>
          <w:bCs w:val="1"/>
          <w:sz w:val="24"/>
          <w:szCs w:val="24"/>
        </w:rPr>
        <w:t xml:space="preserve"> - </w:t>
      </w:r>
      <w:r w:rsidRPr="3B50F58B" w:rsidR="6E53578D">
        <w:rPr>
          <w:rFonts w:ascii="Arial" w:hAnsi="Arial" w:eastAsia="Arial" w:cs="Arial"/>
          <w:b w:val="1"/>
          <w:bCs w:val="1"/>
          <w:sz w:val="24"/>
          <w:szCs w:val="24"/>
        </w:rPr>
        <w:t xml:space="preserve">Action </w:t>
      </w:r>
      <w:proofErr w:type="gramStart"/>
      <w:r w:rsidRPr="3B50F58B" w:rsidR="6E53578D">
        <w:rPr>
          <w:rFonts w:ascii="Arial" w:hAnsi="Arial" w:eastAsia="Arial" w:cs="Arial"/>
          <w:b w:val="1"/>
          <w:bCs w:val="1"/>
          <w:sz w:val="24"/>
          <w:szCs w:val="24"/>
        </w:rPr>
        <w:t>Tracker;</w:t>
      </w:r>
      <w:proofErr w:type="gramEnd"/>
      <w:r w:rsidRPr="3B50F58B" w:rsidR="6E53578D">
        <w:rPr>
          <w:rFonts w:ascii="Arial" w:hAnsi="Arial" w:eastAsia="Arial" w:cs="Arial"/>
          <w:b w:val="1"/>
          <w:bCs w:val="1"/>
          <w:sz w:val="24"/>
          <w:szCs w:val="24"/>
        </w:rPr>
        <w:t xml:space="preserve"> </w:t>
      </w:r>
    </w:p>
    <w:tbl>
      <w:tblPr>
        <w:tblStyle w:val="TableNormal"/>
        <w:tblW w:w="0" w:type="auto"/>
        <w:tblLayout w:type="fixed"/>
        <w:tblLook w:val="0000" w:firstRow="0" w:lastRow="0" w:firstColumn="0" w:lastColumn="0" w:noHBand="0" w:noVBand="0"/>
      </w:tblPr>
      <w:tblGrid>
        <w:gridCol w:w="9015"/>
      </w:tblGrid>
      <w:tr w:rsidR="3B50F58B" w:rsidTr="1A133494" w14:paraId="027447E4">
        <w:tc>
          <w:tcPr>
            <w:tcW w:w="9015" w:type="dxa"/>
            <w:tcMar/>
          </w:tcPr>
          <w:p w:rsidR="3B50F58B" w:rsidP="1A133494" w:rsidRDefault="3B50F58B" w14:paraId="49C1BA12" w14:textId="6C558542">
            <w:pPr>
              <w:jc w:val="left"/>
              <w:rPr>
                <w:rFonts w:ascii="Calibri" w:hAnsi="Calibri" w:eastAsia="Calibri" w:cs="Calibri"/>
                <w:b w:val="0"/>
                <w:bCs w:val="0"/>
                <w:i w:val="0"/>
                <w:iCs w:val="0"/>
                <w:color w:val="000000" w:themeColor="text1" w:themeTint="FF" w:themeShade="FF"/>
                <w:sz w:val="24"/>
                <w:szCs w:val="24"/>
                <w:lang w:val="en-GB"/>
              </w:rPr>
            </w:pPr>
            <w:r w:rsidRPr="1A133494" w:rsidR="3959D07E">
              <w:rPr>
                <w:rFonts w:ascii="Calibri" w:hAnsi="Calibri" w:eastAsia="Calibri" w:cs="Calibri"/>
                <w:b w:val="0"/>
                <w:bCs w:val="0"/>
                <w:i w:val="0"/>
                <w:iCs w:val="0"/>
                <w:color w:val="000000" w:themeColor="text1" w:themeTint="FF" w:themeShade="FF"/>
                <w:sz w:val="24"/>
                <w:szCs w:val="24"/>
                <w:lang w:val="en-GB"/>
              </w:rPr>
              <w:t>Increase funds in Nationwide account by £10000</w:t>
            </w:r>
            <w:r w:rsidRPr="1A133494" w:rsidR="62046B99">
              <w:rPr>
                <w:rFonts w:ascii="Calibri" w:hAnsi="Calibri" w:eastAsia="Calibri" w:cs="Calibri"/>
                <w:b w:val="0"/>
                <w:bCs w:val="0"/>
                <w:i w:val="0"/>
                <w:iCs w:val="0"/>
                <w:color w:val="000000" w:themeColor="text1" w:themeTint="FF" w:themeShade="FF"/>
                <w:sz w:val="24"/>
                <w:szCs w:val="24"/>
                <w:lang w:val="en-GB"/>
              </w:rPr>
              <w:t xml:space="preserve"> - </w:t>
            </w:r>
            <w:r w:rsidRPr="1A133494" w:rsidR="774E6850">
              <w:rPr>
                <w:rFonts w:ascii="Calibri" w:hAnsi="Calibri" w:eastAsia="Calibri" w:cs="Calibri"/>
                <w:b w:val="0"/>
                <w:bCs w:val="0"/>
                <w:i w:val="0"/>
                <w:iCs w:val="0"/>
                <w:color w:val="000000" w:themeColor="text1" w:themeTint="FF" w:themeShade="FF"/>
                <w:sz w:val="24"/>
                <w:szCs w:val="24"/>
                <w:lang w:val="en-GB"/>
              </w:rPr>
              <w:t>completed.</w:t>
            </w:r>
          </w:p>
          <w:p w:rsidR="3B50F58B" w:rsidP="3B50F58B" w:rsidRDefault="3B50F58B" w14:paraId="3E41115C" w14:textId="32CE7BEB">
            <w:pPr>
              <w:rPr>
                <w:rFonts w:ascii="Arial" w:hAnsi="Arial" w:eastAsia="Arial" w:cs="Arial"/>
                <w:b w:val="0"/>
                <w:bCs w:val="0"/>
                <w:i w:val="0"/>
                <w:iCs w:val="0"/>
                <w:color w:val="000000" w:themeColor="text1" w:themeTint="FF" w:themeShade="FF"/>
                <w:sz w:val="24"/>
                <w:szCs w:val="24"/>
              </w:rPr>
            </w:pPr>
          </w:p>
        </w:tc>
      </w:tr>
      <w:tr w:rsidR="3B50F58B" w:rsidTr="1A133494" w14:paraId="69373892">
        <w:tc>
          <w:tcPr>
            <w:tcW w:w="9015" w:type="dxa"/>
            <w:tcMar/>
          </w:tcPr>
          <w:p w:rsidR="3B50F58B" w:rsidP="1A133494" w:rsidRDefault="3B50F58B" w14:paraId="53608FEA" w14:textId="4EEFB000">
            <w:pPr>
              <w:jc w:val="left"/>
              <w:rPr>
                <w:rFonts w:ascii="Calibri" w:hAnsi="Calibri" w:eastAsia="Calibri" w:cs="Calibri"/>
                <w:b w:val="0"/>
                <w:bCs w:val="0"/>
                <w:i w:val="0"/>
                <w:iCs w:val="0"/>
                <w:color w:val="000000" w:themeColor="text1" w:themeTint="FF" w:themeShade="FF"/>
                <w:sz w:val="24"/>
                <w:szCs w:val="24"/>
                <w:lang w:val="en-GB"/>
              </w:rPr>
            </w:pPr>
            <w:r w:rsidRPr="1A133494" w:rsidR="3959D07E">
              <w:rPr>
                <w:rFonts w:ascii="Calibri" w:hAnsi="Calibri" w:eastAsia="Calibri" w:cs="Calibri"/>
                <w:b w:val="0"/>
                <w:bCs w:val="0"/>
                <w:i w:val="0"/>
                <w:iCs w:val="0"/>
                <w:color w:val="000000" w:themeColor="text1" w:themeTint="FF" w:themeShade="FF"/>
                <w:sz w:val="24"/>
                <w:szCs w:val="24"/>
                <w:lang w:val="en-GB"/>
              </w:rPr>
              <w:t>From January</w:t>
            </w:r>
            <w:r w:rsidRPr="1A133494" w:rsidR="7CF0ABA6">
              <w:rPr>
                <w:rFonts w:ascii="Calibri" w:hAnsi="Calibri" w:eastAsia="Calibri" w:cs="Calibri"/>
                <w:b w:val="0"/>
                <w:bCs w:val="0"/>
                <w:i w:val="0"/>
                <w:iCs w:val="0"/>
                <w:color w:val="000000" w:themeColor="text1" w:themeTint="FF" w:themeShade="FF"/>
                <w:sz w:val="24"/>
                <w:szCs w:val="24"/>
                <w:lang w:val="en-GB"/>
              </w:rPr>
              <w:t>,</w:t>
            </w:r>
            <w:r w:rsidRPr="1A133494" w:rsidR="3959D07E">
              <w:rPr>
                <w:rFonts w:ascii="Calibri" w:hAnsi="Calibri" w:eastAsia="Calibri" w:cs="Calibri"/>
                <w:b w:val="0"/>
                <w:bCs w:val="0"/>
                <w:i w:val="0"/>
                <w:iCs w:val="0"/>
                <w:color w:val="000000" w:themeColor="text1" w:themeTint="FF" w:themeShade="FF"/>
                <w:sz w:val="24"/>
                <w:szCs w:val="24"/>
                <w:lang w:val="en-GB"/>
              </w:rPr>
              <w:t xml:space="preserve"> pay full day for meeting attendance for all members</w:t>
            </w:r>
            <w:r w:rsidRPr="1A133494" w:rsidR="72933078">
              <w:rPr>
                <w:rFonts w:ascii="Calibri" w:hAnsi="Calibri" w:eastAsia="Calibri" w:cs="Calibri"/>
                <w:b w:val="0"/>
                <w:bCs w:val="0"/>
                <w:i w:val="0"/>
                <w:iCs w:val="0"/>
                <w:color w:val="000000" w:themeColor="text1" w:themeTint="FF" w:themeShade="FF"/>
                <w:sz w:val="24"/>
                <w:szCs w:val="24"/>
                <w:lang w:val="en-GB"/>
              </w:rPr>
              <w:t xml:space="preserve"> - </w:t>
            </w:r>
            <w:r w:rsidRPr="1A133494" w:rsidR="67A85A55">
              <w:rPr>
                <w:rFonts w:ascii="Calibri" w:hAnsi="Calibri" w:eastAsia="Calibri" w:cs="Calibri"/>
                <w:b w:val="0"/>
                <w:bCs w:val="0"/>
                <w:i w:val="0"/>
                <w:iCs w:val="0"/>
                <w:color w:val="000000" w:themeColor="text1" w:themeTint="FF" w:themeShade="FF"/>
                <w:sz w:val="24"/>
                <w:szCs w:val="24"/>
                <w:lang w:val="en-GB"/>
              </w:rPr>
              <w:t>completed.</w:t>
            </w:r>
          </w:p>
          <w:p w:rsidR="3B50F58B" w:rsidP="3B50F58B" w:rsidRDefault="3B50F58B" w14:paraId="58EE1FF1" w14:textId="143C6042">
            <w:pPr>
              <w:rPr>
                <w:rFonts w:ascii="Arial" w:hAnsi="Arial" w:eastAsia="Arial" w:cs="Arial"/>
                <w:b w:val="0"/>
                <w:bCs w:val="0"/>
                <w:i w:val="0"/>
                <w:iCs w:val="0"/>
                <w:color w:val="000000" w:themeColor="text1" w:themeTint="FF" w:themeShade="FF"/>
                <w:sz w:val="24"/>
                <w:szCs w:val="24"/>
              </w:rPr>
            </w:pPr>
          </w:p>
        </w:tc>
      </w:tr>
      <w:tr w:rsidR="3B50F58B" w:rsidTr="1A133494" w14:paraId="1E4913EA">
        <w:tc>
          <w:tcPr>
            <w:tcW w:w="9015" w:type="dxa"/>
            <w:tcMar/>
          </w:tcPr>
          <w:p w:rsidR="3B50F58B" w:rsidP="1A133494" w:rsidRDefault="3B50F58B" w14:paraId="37B4E020" w14:textId="6B9D0501">
            <w:pPr>
              <w:jc w:val="left"/>
              <w:rPr>
                <w:rFonts w:ascii="Calibri" w:hAnsi="Calibri" w:eastAsia="Calibri" w:cs="Calibri"/>
                <w:b w:val="0"/>
                <w:bCs w:val="0"/>
                <w:i w:val="0"/>
                <w:iCs w:val="0"/>
                <w:color w:val="000000" w:themeColor="text1" w:themeTint="FF" w:themeShade="FF"/>
                <w:sz w:val="24"/>
                <w:szCs w:val="24"/>
                <w:lang w:val="en-GB"/>
              </w:rPr>
            </w:pPr>
            <w:r w:rsidRPr="1A133494" w:rsidR="0790BC79">
              <w:rPr>
                <w:rFonts w:ascii="Calibri" w:hAnsi="Calibri" w:eastAsia="Calibri" w:cs="Calibri"/>
                <w:b w:val="0"/>
                <w:bCs w:val="0"/>
                <w:i w:val="0"/>
                <w:iCs w:val="0"/>
                <w:color w:val="000000" w:themeColor="text1" w:themeTint="FF" w:themeShade="FF"/>
                <w:sz w:val="24"/>
                <w:szCs w:val="24"/>
                <w:lang w:val="en-GB"/>
              </w:rPr>
              <w:t>R</w:t>
            </w:r>
            <w:r w:rsidRPr="1A133494" w:rsidR="3959D07E">
              <w:rPr>
                <w:rFonts w:ascii="Calibri" w:hAnsi="Calibri" w:eastAsia="Calibri" w:cs="Calibri"/>
                <w:b w:val="0"/>
                <w:bCs w:val="0"/>
                <w:i w:val="0"/>
                <w:iCs w:val="0"/>
                <w:color w:val="000000" w:themeColor="text1" w:themeTint="FF" w:themeShade="FF"/>
                <w:sz w:val="24"/>
                <w:szCs w:val="24"/>
                <w:lang w:val="en-GB"/>
              </w:rPr>
              <w:t>efund for unused vaccines at end of flu season - take to PLOT</w:t>
            </w:r>
            <w:r w:rsidRPr="1A133494" w:rsidR="79FC5706">
              <w:rPr>
                <w:rFonts w:ascii="Calibri" w:hAnsi="Calibri" w:eastAsia="Calibri" w:cs="Calibri"/>
                <w:b w:val="0"/>
                <w:bCs w:val="0"/>
                <w:i w:val="0"/>
                <w:iCs w:val="0"/>
                <w:color w:val="000000" w:themeColor="text1" w:themeTint="FF" w:themeShade="FF"/>
                <w:sz w:val="24"/>
                <w:szCs w:val="24"/>
                <w:lang w:val="en-GB"/>
              </w:rPr>
              <w:t xml:space="preserve"> – there will be no refunds however, the flu vaccines can now be used in a private </w:t>
            </w:r>
            <w:r w:rsidRPr="1A133494" w:rsidR="2B5DC05D">
              <w:rPr>
                <w:rFonts w:ascii="Calibri" w:hAnsi="Calibri" w:eastAsia="Calibri" w:cs="Calibri"/>
                <w:b w:val="0"/>
                <w:bCs w:val="0"/>
                <w:i w:val="0"/>
                <w:iCs w:val="0"/>
                <w:color w:val="000000" w:themeColor="text1" w:themeTint="FF" w:themeShade="FF"/>
                <w:sz w:val="24"/>
                <w:szCs w:val="24"/>
                <w:lang w:val="en-GB"/>
              </w:rPr>
              <w:t>service.</w:t>
            </w:r>
          </w:p>
          <w:p w:rsidR="3B50F58B" w:rsidP="3B50F58B" w:rsidRDefault="3B50F58B" w14:paraId="6232BBEF" w14:textId="393545C5">
            <w:pPr>
              <w:rPr>
                <w:rFonts w:ascii="Arial" w:hAnsi="Arial" w:eastAsia="Arial" w:cs="Arial"/>
                <w:b w:val="0"/>
                <w:bCs w:val="0"/>
                <w:i w:val="0"/>
                <w:iCs w:val="0"/>
                <w:color w:val="000000" w:themeColor="text1" w:themeTint="FF" w:themeShade="FF"/>
                <w:sz w:val="24"/>
                <w:szCs w:val="24"/>
              </w:rPr>
            </w:pPr>
          </w:p>
        </w:tc>
      </w:tr>
      <w:tr w:rsidR="3B50F58B" w:rsidTr="1A133494" w14:paraId="7F2E9910">
        <w:tc>
          <w:tcPr>
            <w:tcW w:w="9015" w:type="dxa"/>
            <w:tcMar/>
          </w:tcPr>
          <w:p w:rsidR="3B50F58B" w:rsidP="1A133494" w:rsidRDefault="3B50F58B" w14:paraId="515BC12F" w14:textId="623620E3">
            <w:pPr>
              <w:jc w:val="left"/>
              <w:rPr>
                <w:rFonts w:ascii="Calibri" w:hAnsi="Calibri" w:eastAsia="Calibri" w:cs="Calibri"/>
                <w:b w:val="0"/>
                <w:bCs w:val="0"/>
                <w:i w:val="0"/>
                <w:iCs w:val="0"/>
                <w:color w:val="000000" w:themeColor="text1" w:themeTint="FF" w:themeShade="FF"/>
                <w:sz w:val="24"/>
                <w:szCs w:val="24"/>
                <w:lang w:val="en-GB"/>
              </w:rPr>
            </w:pPr>
            <w:r w:rsidRPr="1A133494" w:rsidR="3959D07E">
              <w:rPr>
                <w:rFonts w:ascii="Calibri" w:hAnsi="Calibri" w:eastAsia="Calibri" w:cs="Calibri"/>
                <w:b w:val="0"/>
                <w:bCs w:val="0"/>
                <w:i w:val="0"/>
                <w:iCs w:val="0"/>
                <w:color w:val="000000" w:themeColor="text1" w:themeTint="FF" w:themeShade="FF"/>
                <w:sz w:val="24"/>
                <w:szCs w:val="24"/>
                <w:lang w:val="en-GB"/>
              </w:rPr>
              <w:t xml:space="preserve"> IPMO</w:t>
            </w:r>
            <w:r w:rsidRPr="1A133494" w:rsidR="5D195049">
              <w:rPr>
                <w:rFonts w:ascii="Calibri" w:hAnsi="Calibri" w:eastAsia="Calibri" w:cs="Calibri"/>
                <w:b w:val="0"/>
                <w:bCs w:val="0"/>
                <w:i w:val="0"/>
                <w:iCs w:val="0"/>
                <w:color w:val="000000" w:themeColor="text1" w:themeTint="FF" w:themeShade="FF"/>
                <w:sz w:val="24"/>
                <w:szCs w:val="24"/>
                <w:lang w:val="en-GB"/>
              </w:rPr>
              <w:t xml:space="preserve"> – TC is working on the project with the LPN, STP and NHSE&amp;I</w:t>
            </w:r>
          </w:p>
          <w:p w:rsidR="3B50F58B" w:rsidP="3B50F58B" w:rsidRDefault="3B50F58B" w14:paraId="113EA48F" w14:textId="1324D062">
            <w:pPr>
              <w:rPr>
                <w:rFonts w:ascii="Arial" w:hAnsi="Arial" w:eastAsia="Arial" w:cs="Arial"/>
                <w:b w:val="0"/>
                <w:bCs w:val="0"/>
                <w:i w:val="0"/>
                <w:iCs w:val="0"/>
                <w:color w:val="000000" w:themeColor="text1" w:themeTint="FF" w:themeShade="FF"/>
                <w:sz w:val="24"/>
                <w:szCs w:val="24"/>
              </w:rPr>
            </w:pPr>
          </w:p>
        </w:tc>
      </w:tr>
    </w:tbl>
    <w:p w:rsidR="3B50F58B" w:rsidP="3B50F58B" w:rsidRDefault="3B50F58B" w14:paraId="6170B859" w14:textId="6AB8EAD0">
      <w:pPr>
        <w:pStyle w:val="Normal"/>
        <w:spacing w:line="257" w:lineRule="auto"/>
        <w:jc w:val="both"/>
        <w:rPr>
          <w:rFonts w:ascii="Arial" w:hAnsi="Arial" w:eastAsia="Arial" w:cs="Arial"/>
          <w:b w:val="1"/>
          <w:bCs w:val="1"/>
          <w:sz w:val="24"/>
          <w:szCs w:val="24"/>
        </w:rPr>
      </w:pPr>
    </w:p>
    <w:p w:rsidRPr="005E353A" w:rsidR="004718AF" w:rsidP="7C52CF02" w:rsidRDefault="7C52CF02" w14:paraId="419E32C5" w14:textId="5DE7E7CC">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sz w:val="24"/>
          <w:szCs w:val="24"/>
        </w:rPr>
      </w:pPr>
      <w:r w:rsidRPr="7C52CF02">
        <w:rPr>
          <w:rFonts w:ascii="Arial" w:hAnsi="Arial" w:eastAsia="Arial" w:cs="Arial"/>
          <w:b/>
          <w:bCs/>
          <w:sz w:val="24"/>
          <w:szCs w:val="24"/>
        </w:rPr>
        <w:t>Business Agenda</w:t>
      </w:r>
    </w:p>
    <w:tbl>
      <w:tblPr>
        <w:tblW w:w="9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1129"/>
        <w:gridCol w:w="8161"/>
      </w:tblGrid>
      <w:tr w:rsidRPr="005E353A" w:rsidR="00473156" w:rsidTr="7A15AAF4" w14:paraId="3CB5B2AA" w14:textId="77777777">
        <w:trPr>
          <w:trHeight w:val="929"/>
        </w:trPr>
        <w:tc>
          <w:tcPr>
            <w:tcW w:w="1129" w:type="dxa"/>
            <w:tcMar/>
          </w:tcPr>
          <w:p w:rsidRPr="005E353A" w:rsidR="00473156" w:rsidP="3B50F58B" w:rsidRDefault="00B81531" w14:paraId="0CEF4F5F" w14:textId="1D645B7D">
            <w:pPr>
              <w:spacing w:after="0" w:line="240" w:lineRule="auto"/>
              <w:rPr>
                <w:rFonts w:ascii="Arial" w:hAnsi="Arial" w:eastAsia="Arial" w:cs="Arial"/>
                <w:i w:val="1"/>
                <w:iCs w:val="1"/>
                <w:sz w:val="24"/>
                <w:szCs w:val="24"/>
              </w:rPr>
            </w:pPr>
            <w:r w:rsidRPr="3B50F58B" w:rsidR="00B81531">
              <w:rPr>
                <w:rFonts w:ascii="Arial" w:hAnsi="Arial" w:eastAsia="Arial" w:cs="Arial"/>
                <w:i w:val="1"/>
                <w:iCs w:val="1"/>
                <w:sz w:val="24"/>
                <w:szCs w:val="24"/>
              </w:rPr>
              <w:t>0</w:t>
            </w:r>
            <w:r w:rsidRPr="3B50F58B" w:rsidR="5FE95797">
              <w:rPr>
                <w:rFonts w:ascii="Arial" w:hAnsi="Arial" w:eastAsia="Arial" w:cs="Arial"/>
                <w:i w:val="1"/>
                <w:iCs w:val="1"/>
                <w:sz w:val="24"/>
                <w:szCs w:val="24"/>
              </w:rPr>
              <w:t>121-9</w:t>
            </w:r>
          </w:p>
        </w:tc>
        <w:tc>
          <w:tcPr>
            <w:tcW w:w="8161" w:type="dxa"/>
            <w:tcMar/>
          </w:tcPr>
          <w:p w:rsidRPr="005E353A" w:rsidR="003F12FD" w:rsidP="3B50F58B" w:rsidRDefault="003F12FD" w14:paraId="429E0D78" w14:textId="615A8F61">
            <w:pPr>
              <w:spacing w:after="200" w:line="276" w:lineRule="auto"/>
              <w:jc w:val="left"/>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pPr>
            <w:r w:rsidRPr="3B50F58B" w:rsidR="5FE95797">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t>Covid- 19 update</w:t>
            </w:r>
          </w:p>
          <w:p w:rsidRPr="005E353A" w:rsidR="003F12FD" w:rsidP="3B50F58B" w:rsidRDefault="003F12FD" w14:paraId="6788047E" w14:textId="7E615176">
            <w:pPr>
              <w:pStyle w:val="Normal"/>
              <w:spacing w:after="0"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Pharmacy vaccination sites</w:t>
            </w:r>
          </w:p>
          <w:p w:rsidRPr="005E353A" w:rsidR="003F12FD" w:rsidP="1A133494" w:rsidRDefault="003F12FD" w14:paraId="5F27030E" w14:textId="733BC825">
            <w:pPr>
              <w:pStyle w:val="ListParagraph"/>
              <w:numPr>
                <w:ilvl w:val="0"/>
                <w:numId w:val="21"/>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1158D2D8">
              <w:rPr>
                <w:rFonts w:ascii="Calibri" w:hAnsi="Calibri" w:eastAsia="Calibri" w:cs="Calibri" w:asciiTheme="minorAscii" w:hAnsiTheme="minorAscii" w:eastAsiaTheme="minorAscii" w:cstheme="minorAscii"/>
                <w:b w:val="0"/>
                <w:bCs w:val="0"/>
                <w:i w:val="0"/>
                <w:iCs w:val="0"/>
                <w:noProof w:val="0"/>
                <w:color w:val="auto"/>
                <w:sz w:val="22"/>
                <w:szCs w:val="22"/>
                <w:lang w:val="en-GB"/>
              </w:rPr>
              <w:t>A number live in this LPC area, the LPC has supported each site equally in terms of information given, advertising, addressing concerns and reporting to P</w:t>
            </w:r>
            <w:r w:rsidRPr="1A133494" w:rsidR="7773F11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SNC and NHSE&amp;I. TC set up a Midlands wide </w:t>
            </w:r>
            <w:r w:rsidRPr="1A133494" w:rsidR="7F80EF4E">
              <w:rPr>
                <w:rFonts w:ascii="Calibri" w:hAnsi="Calibri" w:eastAsia="Calibri" w:cs="Calibri" w:asciiTheme="minorAscii" w:hAnsiTheme="minorAscii" w:eastAsiaTheme="minorAscii" w:cstheme="minorAscii"/>
                <w:b w:val="0"/>
                <w:bCs w:val="0"/>
                <w:i w:val="0"/>
                <w:iCs w:val="0"/>
                <w:noProof w:val="0"/>
                <w:color w:val="auto"/>
                <w:sz w:val="22"/>
                <w:szCs w:val="22"/>
                <w:lang w:val="en-GB"/>
              </w:rPr>
              <w:t>WhatsApp</w:t>
            </w:r>
            <w:r w:rsidRPr="1A133494" w:rsidR="7773F11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1A133494" w:rsidR="29D1CC54">
              <w:rPr>
                <w:rFonts w:ascii="Calibri" w:hAnsi="Calibri" w:eastAsia="Calibri" w:cs="Calibri" w:asciiTheme="minorAscii" w:hAnsiTheme="minorAscii" w:eastAsiaTheme="minorAscii" w:cstheme="minorAscii"/>
                <w:b w:val="0"/>
                <w:bCs w:val="0"/>
                <w:i w:val="0"/>
                <w:iCs w:val="0"/>
                <w:noProof w:val="0"/>
                <w:color w:val="auto"/>
                <w:sz w:val="22"/>
                <w:szCs w:val="22"/>
                <w:lang w:val="en-GB"/>
              </w:rPr>
              <w:t>group,</w:t>
            </w:r>
            <w:r w:rsidRPr="1A133494" w:rsidR="7773F11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so information sharing was </w:t>
            </w:r>
            <w:r w:rsidRPr="1A133494" w:rsidR="028F7A56">
              <w:rPr>
                <w:rFonts w:ascii="Calibri" w:hAnsi="Calibri" w:eastAsia="Calibri" w:cs="Calibri" w:asciiTheme="minorAscii" w:hAnsiTheme="minorAscii" w:eastAsiaTheme="minorAscii" w:cstheme="minorAscii"/>
                <w:b w:val="0"/>
                <w:bCs w:val="0"/>
                <w:i w:val="0"/>
                <w:iCs w:val="0"/>
                <w:noProof w:val="0"/>
                <w:color w:val="auto"/>
                <w:sz w:val="22"/>
                <w:szCs w:val="22"/>
                <w:lang w:val="en-GB"/>
              </w:rPr>
              <w:t>better.</w:t>
            </w:r>
          </w:p>
          <w:p w:rsidRPr="005E353A" w:rsidR="003F12FD" w:rsidP="1A133494" w:rsidRDefault="003F12FD" w14:paraId="10D2FDAA" w14:textId="0A2128D6">
            <w:pPr>
              <w:pStyle w:val="ListParagraph"/>
              <w:numPr>
                <w:ilvl w:val="0"/>
                <w:numId w:val="21"/>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7773F11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RM and HB gave an account of their sites and how they are </w:t>
            </w:r>
            <w:r w:rsidRPr="1A133494" w:rsidR="7F373DEC">
              <w:rPr>
                <w:rFonts w:ascii="Calibri" w:hAnsi="Calibri" w:eastAsia="Calibri" w:cs="Calibri" w:asciiTheme="minorAscii" w:hAnsiTheme="minorAscii" w:eastAsiaTheme="minorAscii" w:cstheme="minorAscii"/>
                <w:b w:val="0"/>
                <w:bCs w:val="0"/>
                <w:i w:val="0"/>
                <w:iCs w:val="0"/>
                <w:noProof w:val="0"/>
                <w:color w:val="auto"/>
                <w:sz w:val="22"/>
                <w:szCs w:val="22"/>
                <w:lang w:val="en-GB"/>
              </w:rPr>
              <w:t>progressing.</w:t>
            </w:r>
          </w:p>
          <w:p w:rsidR="029E8D42" w:rsidP="1A133494" w:rsidRDefault="029E8D42" w14:paraId="629C1912" w14:textId="20BBC605">
            <w:pPr>
              <w:pStyle w:val="ListParagraph"/>
              <w:numPr>
                <w:ilvl w:val="0"/>
                <w:numId w:val="21"/>
              </w:numPr>
              <w:spacing w:after="0" w:line="276" w:lineRule="auto"/>
              <w:ind w:right="0"/>
              <w:jc w:val="left"/>
              <w:rPr>
                <w:b w:val="0"/>
                <w:bCs w:val="0"/>
                <w:i w:val="0"/>
                <w:iCs w:val="0"/>
                <w:noProof w:val="0"/>
                <w:color w:val="000000" w:themeColor="text1" w:themeTint="FF" w:themeShade="FF"/>
                <w:sz w:val="22"/>
                <w:szCs w:val="22"/>
                <w:lang w:val="en-GB"/>
              </w:rPr>
            </w:pPr>
            <w:r w:rsidRPr="1A133494" w:rsidR="029E8D42">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TC informed members that there may be another EOI should further pharmacies wish to start a vaccination </w:t>
            </w:r>
            <w:r w:rsidRPr="1A133494" w:rsidR="055BF33D">
              <w:rPr>
                <w:rFonts w:ascii="Calibri" w:hAnsi="Calibri" w:eastAsia="Calibri" w:cs="Calibri" w:asciiTheme="minorAscii" w:hAnsiTheme="minorAscii" w:eastAsiaTheme="minorAscii" w:cstheme="minorAscii"/>
                <w:b w:val="0"/>
                <w:bCs w:val="0"/>
                <w:i w:val="0"/>
                <w:iCs w:val="0"/>
                <w:noProof w:val="0"/>
                <w:color w:val="auto"/>
                <w:sz w:val="22"/>
                <w:szCs w:val="22"/>
                <w:lang w:val="en-GB"/>
              </w:rPr>
              <w:t>site.</w:t>
            </w:r>
          </w:p>
          <w:p w:rsidRPr="005E353A" w:rsidR="003F12FD" w:rsidP="3B50F58B" w:rsidRDefault="003F12FD" w14:paraId="47837B92" w14:textId="7D3F079E">
            <w:pPr>
              <w:pStyle w:val="Normal"/>
              <w:spacing w:after="0" w:line="276" w:lineRule="auto"/>
              <w:ind w:left="36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p w:rsidRPr="005E353A" w:rsidR="003F12FD" w:rsidP="3B50F58B" w:rsidRDefault="003F12FD" w14:paraId="55C68706" w14:textId="36A25194">
            <w:pPr>
              <w:pStyle w:val="Normal"/>
              <w:spacing w:after="0"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Vaccinations for pharmacy teams</w:t>
            </w:r>
          </w:p>
          <w:p w:rsidRPr="005E353A" w:rsidR="003F12FD" w:rsidP="1A133494" w:rsidRDefault="003F12FD" w14:paraId="644475EE" w14:textId="66B47E1F">
            <w:pPr>
              <w:pStyle w:val="ListParagraph"/>
              <w:numPr>
                <w:ilvl w:val="0"/>
                <w:numId w:val="22"/>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32527B4A">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TC has been working with STP to ensure pharmacy staff are vaccinated. Royal Stoke was the first provider to come on board and many pharmacy </w:t>
            </w:r>
            <w:r w:rsidRPr="1A133494" w:rsidR="227B2D3B">
              <w:rPr>
                <w:rFonts w:ascii="Calibri" w:hAnsi="Calibri" w:eastAsia="Calibri" w:cs="Calibri" w:asciiTheme="minorAscii" w:hAnsiTheme="minorAscii" w:eastAsiaTheme="minorAscii" w:cstheme="minorAscii"/>
                <w:b w:val="0"/>
                <w:bCs w:val="0"/>
                <w:i w:val="0"/>
                <w:iCs w:val="0"/>
                <w:noProof w:val="0"/>
                <w:color w:val="auto"/>
                <w:sz w:val="22"/>
                <w:szCs w:val="22"/>
                <w:lang w:val="en-GB"/>
              </w:rPr>
              <w:t>staff</w:t>
            </w:r>
            <w:r w:rsidRPr="1A133494" w:rsidR="32527B4A">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have now had their vaccine from this vaccination site. Pharmacy</w:t>
            </w:r>
            <w:r w:rsidRPr="1A133494" w:rsidR="78BCC9EA">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staff and all other healthcare professionals can </w:t>
            </w:r>
            <w:r w:rsidRPr="1A133494" w:rsidR="55867800">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now use the pharmacy sites for their vaccinations. TC has advertised this through many communications </w:t>
            </w:r>
            <w:r w:rsidRPr="1A133494" w:rsidR="32EDDE4A">
              <w:rPr>
                <w:rFonts w:ascii="Calibri" w:hAnsi="Calibri" w:eastAsia="Calibri" w:cs="Calibri" w:asciiTheme="minorAscii" w:hAnsiTheme="minorAscii" w:eastAsiaTheme="minorAscii" w:cstheme="minorAscii"/>
                <w:b w:val="0"/>
                <w:bCs w:val="0"/>
                <w:i w:val="0"/>
                <w:iCs w:val="0"/>
                <w:noProof w:val="0"/>
                <w:color w:val="auto"/>
                <w:sz w:val="22"/>
                <w:szCs w:val="22"/>
                <w:lang w:val="en-GB"/>
              </w:rPr>
              <w:t>channels.</w:t>
            </w:r>
          </w:p>
          <w:p w:rsidRPr="005E353A" w:rsidR="003F12FD" w:rsidP="3B50F58B" w:rsidRDefault="003F12FD" w14:paraId="2F9970F4" w14:textId="05F6306D">
            <w:pPr>
              <w:pStyle w:val="Normal"/>
              <w:spacing w:after="0" w:line="276" w:lineRule="auto"/>
              <w:ind w:left="36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p w:rsidRPr="005E353A" w:rsidR="003F12FD" w:rsidP="3B50F58B" w:rsidRDefault="003F12FD" w14:paraId="1EE4A85B" w14:textId="7A15A8EE">
            <w:pPr>
              <w:pStyle w:val="Normal"/>
              <w:spacing w:after="0"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Mass </w:t>
            </w:r>
            <w:proofErr w:type="spellStart"/>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vacc</w:t>
            </w:r>
            <w:proofErr w:type="spellEnd"/>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sites</w:t>
            </w:r>
          </w:p>
          <w:p w:rsidRPr="005E353A" w:rsidR="003F12FD" w:rsidP="1A133494" w:rsidRDefault="003F12FD" w14:paraId="6D875389" w14:textId="5FD14D7E">
            <w:pPr>
              <w:pStyle w:val="ListParagraph"/>
              <w:numPr>
                <w:ilvl w:val="0"/>
                <w:numId w:val="23"/>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7A5A1067">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There is now a mass vaccination site open in Tunstall. </w:t>
            </w:r>
            <w:r w:rsidRPr="1A133494" w:rsidR="7A5A1067">
              <w:rPr>
                <w:rFonts w:ascii="Calibri" w:hAnsi="Calibri" w:eastAsia="Calibri" w:cs="Calibri" w:asciiTheme="minorAscii" w:hAnsiTheme="minorAscii" w:eastAsiaTheme="minorAscii" w:cstheme="minorAscii"/>
                <w:b w:val="0"/>
                <w:bCs w:val="0"/>
                <w:i w:val="0"/>
                <w:iCs w:val="0"/>
                <w:noProof w:val="0"/>
                <w:color w:val="auto"/>
                <w:sz w:val="22"/>
                <w:szCs w:val="22"/>
                <w:lang w:val="en-GB"/>
              </w:rPr>
              <w:t>At the moment</w:t>
            </w:r>
            <w:r w:rsidRPr="1A133494" w:rsidR="28A7571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1A133494" w:rsidR="7A5A1067">
              <w:rPr>
                <w:rFonts w:ascii="Calibri" w:hAnsi="Calibri" w:eastAsia="Calibri" w:cs="Calibri" w:asciiTheme="minorAscii" w:hAnsiTheme="minorAscii" w:eastAsiaTheme="minorAscii" w:cstheme="minorAscii"/>
                <w:b w:val="0"/>
                <w:bCs w:val="0"/>
                <w:i w:val="0"/>
                <w:iCs w:val="0"/>
                <w:noProof w:val="0"/>
                <w:color w:val="auto"/>
                <w:sz w:val="22"/>
                <w:szCs w:val="22"/>
                <w:lang w:val="en-GB"/>
              </w:rPr>
              <w:t>this is for healthcare professionals and will soon start to offer to 75yrs+</w:t>
            </w:r>
          </w:p>
          <w:p w:rsidRPr="005E353A" w:rsidR="003F12FD" w:rsidP="3B50F58B" w:rsidRDefault="003F12FD" w14:paraId="13D69A30" w14:textId="3CA32E46">
            <w:pPr>
              <w:pStyle w:val="Normal"/>
              <w:spacing w:after="0" w:line="276" w:lineRule="auto"/>
              <w:ind w:left="36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p w:rsidRPr="005E353A" w:rsidR="003F12FD" w:rsidP="3B50F58B" w:rsidRDefault="003F12FD" w14:paraId="3D9F82B3" w14:textId="6DB90A9D">
            <w:pPr>
              <w:pStyle w:val="Normal"/>
              <w:spacing w:after="0"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LFT for pharmacy staff</w:t>
            </w:r>
          </w:p>
          <w:p w:rsidRPr="005E353A" w:rsidR="003F12FD" w:rsidP="1A133494" w:rsidRDefault="003F12FD" w14:paraId="72CF6E93" w14:textId="3968EFAF">
            <w:pPr>
              <w:pStyle w:val="ListParagraph"/>
              <w:numPr>
                <w:ilvl w:val="0"/>
                <w:numId w:val="24"/>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0F68767C">
              <w:rPr>
                <w:rFonts w:ascii="Calibri" w:hAnsi="Calibri" w:eastAsia="Calibri" w:cs="Calibri" w:asciiTheme="minorAscii" w:hAnsiTheme="minorAscii" w:eastAsiaTheme="minorAscii" w:cstheme="minorAscii"/>
                <w:b w:val="0"/>
                <w:bCs w:val="0"/>
                <w:i w:val="0"/>
                <w:iCs w:val="0"/>
                <w:noProof w:val="0"/>
                <w:color w:val="auto"/>
                <w:sz w:val="22"/>
                <w:szCs w:val="22"/>
                <w:lang w:val="en-GB"/>
              </w:rPr>
              <w:t>All pharmacies can now order and use LFT for their staff. This should be carried out twice weekly and record</w:t>
            </w:r>
            <w:r w:rsidRPr="1A133494" w:rsidR="0599BAB1">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ing </w:t>
            </w:r>
            <w:r w:rsidRPr="1A133494" w:rsidR="0D0477C1">
              <w:rPr>
                <w:rFonts w:ascii="Calibri" w:hAnsi="Calibri" w:eastAsia="Calibri" w:cs="Calibri" w:asciiTheme="minorAscii" w:hAnsiTheme="minorAscii" w:eastAsiaTheme="minorAscii" w:cstheme="minorAscii"/>
                <w:b w:val="0"/>
                <w:bCs w:val="0"/>
                <w:i w:val="0"/>
                <w:iCs w:val="0"/>
                <w:noProof w:val="0"/>
                <w:color w:val="auto"/>
                <w:sz w:val="22"/>
                <w:szCs w:val="22"/>
                <w:lang w:val="en-GB"/>
              </w:rPr>
              <w:t>results.</w:t>
            </w:r>
          </w:p>
          <w:p w:rsidRPr="005E353A" w:rsidR="003F12FD" w:rsidP="3B50F58B" w:rsidRDefault="003F12FD" w14:paraId="00F5ED38" w14:textId="4D03D9B6">
            <w:pPr>
              <w:pStyle w:val="Normal"/>
              <w:spacing w:after="0" w:line="276" w:lineRule="auto"/>
              <w:ind w:left="36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p w:rsidRPr="005E353A" w:rsidR="003F12FD" w:rsidP="3B50F58B" w:rsidRDefault="003F12FD" w14:paraId="5835327B" w14:textId="4A419E95">
            <w:pPr>
              <w:pStyle w:val="Normal"/>
              <w:spacing w:after="0"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LFT service from council</w:t>
            </w:r>
          </w:p>
          <w:p w:rsidRPr="005E353A" w:rsidR="003F12FD" w:rsidP="1A133494" w:rsidRDefault="003F12FD" w14:paraId="10254D91" w14:textId="3B9CE3A2">
            <w:pPr>
              <w:pStyle w:val="ListParagraph"/>
              <w:numPr>
                <w:ilvl w:val="0"/>
                <w:numId w:val="25"/>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1C12A8FC">
              <w:rPr>
                <w:rFonts w:ascii="Calibri" w:hAnsi="Calibri" w:eastAsia="Calibri" w:cs="Calibri" w:asciiTheme="minorAscii" w:hAnsiTheme="minorAscii" w:eastAsiaTheme="minorAscii" w:cstheme="minorAscii"/>
                <w:b w:val="0"/>
                <w:bCs w:val="0"/>
                <w:i w:val="0"/>
                <w:iCs w:val="0"/>
                <w:noProof w:val="0"/>
                <w:color w:val="auto"/>
                <w:sz w:val="22"/>
                <w:szCs w:val="22"/>
                <w:lang w:val="en-GB"/>
              </w:rPr>
              <w:t>CHL and LPC have met with Stoke City Council to discuss the service. CHL have sent they financial proposal to them and we are wa</w:t>
            </w:r>
            <w:r w:rsidRPr="1A133494" w:rsidR="2AC1263B">
              <w:rPr>
                <w:rFonts w:ascii="Calibri" w:hAnsi="Calibri" w:eastAsia="Calibri" w:cs="Calibri" w:asciiTheme="minorAscii" w:hAnsiTheme="minorAscii" w:eastAsiaTheme="minorAscii" w:cstheme="minorAscii"/>
                <w:b w:val="0"/>
                <w:bCs w:val="0"/>
                <w:i w:val="0"/>
                <w:iCs w:val="0"/>
                <w:noProof w:val="0"/>
                <w:color w:val="auto"/>
                <w:sz w:val="22"/>
                <w:szCs w:val="22"/>
                <w:lang w:val="en-GB"/>
              </w:rPr>
              <w:t>iting for they to agree</w:t>
            </w:r>
            <w:r w:rsidRPr="1A133494" w:rsidR="121CC49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TC informed the committee that we need </w:t>
            </w:r>
            <w:r w:rsidRPr="1A133494" w:rsidR="33300C9E">
              <w:rPr>
                <w:rFonts w:ascii="Calibri" w:hAnsi="Calibri" w:eastAsia="Calibri" w:cs="Calibri" w:asciiTheme="minorAscii" w:hAnsiTheme="minorAscii" w:eastAsiaTheme="minorAscii" w:cstheme="minorAscii"/>
                <w:b w:val="0"/>
                <w:bCs w:val="0"/>
                <w:i w:val="0"/>
                <w:iCs w:val="0"/>
                <w:noProof w:val="0"/>
                <w:color w:val="auto"/>
                <w:sz w:val="22"/>
                <w:szCs w:val="22"/>
                <w:lang w:val="en-GB"/>
              </w:rPr>
              <w:t>a number of</w:t>
            </w:r>
            <w:r w:rsidRPr="1A133494" w:rsidR="121CC49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pharmacies ready in the next two weeks to deliver the </w:t>
            </w:r>
            <w:r w:rsidRPr="1A133494" w:rsidR="0D20DD76">
              <w:rPr>
                <w:rFonts w:ascii="Calibri" w:hAnsi="Calibri" w:eastAsia="Calibri" w:cs="Calibri" w:asciiTheme="minorAscii" w:hAnsiTheme="minorAscii" w:eastAsiaTheme="minorAscii" w:cstheme="minorAscii"/>
                <w:b w:val="0"/>
                <w:bCs w:val="0"/>
                <w:i w:val="0"/>
                <w:iCs w:val="0"/>
                <w:noProof w:val="0"/>
                <w:color w:val="auto"/>
                <w:sz w:val="22"/>
                <w:szCs w:val="22"/>
                <w:lang w:val="en-GB"/>
              </w:rPr>
              <w:t>service.</w:t>
            </w:r>
            <w:r w:rsidRPr="1A133494" w:rsidR="121CC49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p>
          <w:p w:rsidRPr="005E353A" w:rsidR="003F12FD" w:rsidP="3B50F58B" w:rsidRDefault="003F12FD" w14:paraId="3B915F8A" w14:textId="59BB3F5F">
            <w:pPr>
              <w:pStyle w:val="Normal"/>
              <w:spacing w:after="0" w:line="276" w:lineRule="auto"/>
              <w:ind w:left="36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p w:rsidRPr="005E353A" w:rsidR="003F12FD" w:rsidP="3B50F58B" w:rsidRDefault="003F12FD" w14:paraId="19FE5396" w14:textId="1C16D3D1">
            <w:pPr>
              <w:pStyle w:val="Normal"/>
              <w:spacing w:after="0"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PPE refund</w:t>
            </w:r>
          </w:p>
          <w:p w:rsidRPr="005E353A" w:rsidR="003F12FD" w:rsidP="3B50F58B" w:rsidRDefault="003F12FD" w14:paraId="299D1287" w14:textId="5791F0C9">
            <w:pPr>
              <w:pStyle w:val="ListParagraph"/>
              <w:numPr>
                <w:ilvl w:val="0"/>
                <w:numId w:val="26"/>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B50F58B" w:rsidR="4FAC55B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PSNC and the Department of Health and Social Care (DHSC) have agreed a mechanism by which pharmacy contractors can claim reimbursement for their expenditure on personal protective equipment (PPE) during the COVID-19 pandemic in 2020. This is part of a wider scheme covering reimbursement of PPE for primary </w:t>
            </w:r>
            <w:proofErr w:type="gramStart"/>
            <w:r w:rsidRPr="3B50F58B" w:rsidR="4FAC55B4">
              <w:rPr>
                <w:rFonts w:ascii="Calibri" w:hAnsi="Calibri" w:eastAsia="Calibri" w:cs="Calibri" w:asciiTheme="minorAscii" w:hAnsiTheme="minorAscii" w:eastAsiaTheme="minorAscii" w:cstheme="minorAscii"/>
                <w:b w:val="0"/>
                <w:bCs w:val="0"/>
                <w:i w:val="0"/>
                <w:iCs w:val="0"/>
                <w:noProof w:val="0"/>
                <w:color w:val="auto"/>
                <w:sz w:val="22"/>
                <w:szCs w:val="22"/>
                <w:lang w:val="en-GB"/>
              </w:rPr>
              <w:t>healthcare as a whole</w:t>
            </w:r>
            <w:proofErr w:type="gramEnd"/>
            <w:r w:rsidRPr="3B50F58B" w:rsidR="4FAC55B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3B50F58B" w:rsidR="4FAC55B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PPE purchased by contractors for use in the delivery of NHS pharmaceutical services, as a result of the COVID-19 infection control guidance, </w:t>
            </w:r>
            <w:r w:rsidRPr="3B50F58B" w:rsidR="4FAC55B4">
              <w:rPr>
                <w:rFonts w:ascii="Calibri" w:hAnsi="Calibri" w:eastAsia="Calibri" w:cs="Calibri" w:asciiTheme="minorAscii" w:hAnsiTheme="minorAscii" w:eastAsiaTheme="minorAscii" w:cstheme="minorAscii"/>
                <w:b w:val="0"/>
                <w:bCs w:val="0"/>
                <w:i w:val="0"/>
                <w:iCs w:val="0"/>
                <w:noProof w:val="0"/>
                <w:color w:val="auto"/>
                <w:sz w:val="22"/>
                <w:szCs w:val="22"/>
                <w:lang w:val="en-GB"/>
              </w:rPr>
              <w:t>between 27th February 2020 and 31st December 2020</w:t>
            </w:r>
            <w:r w:rsidRPr="3B50F58B" w:rsidR="4FAC55B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will be covered by the reimbursement mechanism, providing the PPE will be used by the end of March 2021.</w:t>
            </w:r>
            <w:r w:rsidRPr="3B50F58B" w:rsidR="1C75CC7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Claims need to be made via the </w:t>
            </w:r>
            <w:hyperlink r:id="R41da2875fcc34902">
              <w:r w:rsidRPr="3B50F58B" w:rsidR="1C75CC7F">
                <w:rPr>
                  <w:rStyle w:val="Hyperlink"/>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NHSBSA’s Manage Your Service (MYS) platform</w:t>
              </w:r>
            </w:hyperlink>
            <w:r w:rsidRPr="3B50F58B" w:rsidR="1C75CC7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3B50F58B" w:rsidR="1C75CC7F">
              <w:rPr>
                <w:rFonts w:ascii="Calibri" w:hAnsi="Calibri" w:eastAsia="Calibri" w:cs="Calibri" w:asciiTheme="minorAscii" w:hAnsiTheme="minorAscii" w:eastAsiaTheme="minorAscii" w:cstheme="minorAscii"/>
                <w:b w:val="0"/>
                <w:bCs w:val="0"/>
                <w:i w:val="0"/>
                <w:iCs w:val="0"/>
                <w:noProof w:val="0"/>
                <w:color w:val="auto"/>
                <w:sz w:val="22"/>
                <w:szCs w:val="22"/>
                <w:lang w:val="en-GB"/>
              </w:rPr>
              <w:t>between 1st January and</w:t>
            </w:r>
            <w:r w:rsidRPr="3B50F58B" w:rsidR="1C75CC7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3B50F58B" w:rsidR="1C75CC7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12th February 2021. </w:t>
            </w:r>
            <w:r w:rsidRPr="3B50F58B" w:rsidR="1C75CC7F">
              <w:rPr>
                <w:rFonts w:ascii="Calibri" w:hAnsi="Calibri" w:eastAsia="Calibri" w:cs="Calibri" w:asciiTheme="minorAscii" w:hAnsiTheme="minorAscii" w:eastAsiaTheme="minorAscii" w:cstheme="minorAscii"/>
                <w:b w:val="0"/>
                <w:bCs w:val="0"/>
                <w:i w:val="0"/>
                <w:iCs w:val="0"/>
                <w:noProof w:val="0"/>
                <w:color w:val="auto"/>
                <w:sz w:val="22"/>
                <w:szCs w:val="22"/>
                <w:lang w:val="en-GB"/>
              </w:rPr>
              <w:t>A central claims process option is also available for multiple pharmacies (with six or more pharmacies) as it is recognised that PPE supply may have been managed centrally for pharmacy groups.</w:t>
            </w:r>
          </w:p>
          <w:p w:rsidRPr="005E353A" w:rsidR="003F12FD" w:rsidP="3B50F58B" w:rsidRDefault="003F12FD" w14:paraId="64BBCD51" w14:textId="08E7D6B0">
            <w:pPr>
              <w:pStyle w:val="Normal"/>
              <w:spacing w:after="0" w:line="276" w:lineRule="auto"/>
              <w:ind w:left="36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p w:rsidRPr="005E353A" w:rsidR="003F12FD" w:rsidP="3B50F58B" w:rsidRDefault="003F12FD" w14:paraId="570A471D" w14:textId="09663734">
            <w:pPr>
              <w:pStyle w:val="Normal"/>
              <w:spacing w:after="0"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5FE95797">
              <w:rPr>
                <w:rFonts w:ascii="Calibri" w:hAnsi="Calibri" w:eastAsia="Calibri" w:cs="Calibri" w:asciiTheme="minorAscii" w:hAnsiTheme="minorAscii" w:eastAsiaTheme="minorAscii" w:cstheme="minorAscii"/>
                <w:b w:val="0"/>
                <w:bCs w:val="0"/>
                <w:i w:val="0"/>
                <w:iCs w:val="0"/>
                <w:noProof w:val="0"/>
                <w:color w:val="auto"/>
                <w:sz w:val="22"/>
                <w:szCs w:val="22"/>
                <w:lang w:val="en-GB"/>
              </w:rPr>
              <w:t>Closures and lockdowns</w:t>
            </w:r>
          </w:p>
          <w:p w:rsidRPr="005E353A" w:rsidR="003F12FD" w:rsidP="3B50F58B" w:rsidRDefault="003F12FD" w14:paraId="5BA88F4B" w14:textId="7023C6DC">
            <w:pPr>
              <w:pStyle w:val="ListParagraph"/>
              <w:numPr>
                <w:ilvl w:val="0"/>
                <w:numId w:val="27"/>
              </w:numPr>
              <w:spacing w:after="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B50F58B" w:rsidR="5B784E96">
              <w:rPr>
                <w:rFonts w:ascii="Calibri" w:hAnsi="Calibri" w:eastAsia="Calibri" w:cs="Calibri" w:asciiTheme="minorAscii" w:hAnsiTheme="minorAscii" w:eastAsiaTheme="minorAscii" w:cstheme="minorAscii"/>
                <w:b w:val="0"/>
                <w:bCs w:val="0"/>
                <w:i w:val="0"/>
                <w:iCs w:val="0"/>
                <w:noProof w:val="0"/>
                <w:color w:val="auto"/>
                <w:sz w:val="22"/>
                <w:szCs w:val="22"/>
                <w:lang w:val="en-GB"/>
              </w:rPr>
              <w:t>Pharmacies must still report closures to NHSE&amp;I. Any reduced hours must seek approval first and revi</w:t>
            </w:r>
            <w:r w:rsidRPr="3B50F58B" w:rsidR="6A6945BF">
              <w:rPr>
                <w:rFonts w:ascii="Calibri" w:hAnsi="Calibri" w:eastAsia="Calibri" w:cs="Calibri" w:asciiTheme="minorAscii" w:hAnsiTheme="minorAscii" w:eastAsiaTheme="minorAscii" w:cstheme="minorAscii"/>
                <w:b w:val="0"/>
                <w:bCs w:val="0"/>
                <w:i w:val="0"/>
                <w:iCs w:val="0"/>
                <w:noProof w:val="0"/>
                <w:color w:val="auto"/>
                <w:sz w:val="22"/>
                <w:szCs w:val="22"/>
                <w:lang w:val="en-GB"/>
              </w:rPr>
              <w:t>ewed every 2 weeks.</w:t>
            </w:r>
          </w:p>
          <w:p w:rsidRPr="005E353A" w:rsidR="003F12FD" w:rsidP="3B50F58B" w:rsidRDefault="003F12FD" w14:paraId="53C4B738" w14:textId="6F5AB8E2">
            <w:pPr>
              <w:pStyle w:val="Normal"/>
              <w:spacing w:after="0" w:line="240" w:lineRule="auto"/>
              <w:rPr>
                <w:rFonts w:ascii="Calibri" w:hAnsi="Calibri" w:eastAsia="Calibri" w:cs="Calibri" w:asciiTheme="minorAscii" w:hAnsiTheme="minorAscii" w:eastAsiaTheme="minorAscii" w:cstheme="minorAscii"/>
                <w:color w:val="auto"/>
                <w:sz w:val="22"/>
                <w:szCs w:val="22"/>
              </w:rPr>
            </w:pPr>
          </w:p>
        </w:tc>
      </w:tr>
      <w:tr w:rsidRPr="005E353A" w:rsidR="004E31F1" w:rsidTr="7A15AAF4" w14:paraId="1C95788F" w14:textId="77777777">
        <w:trPr>
          <w:trHeight w:val="45"/>
        </w:trPr>
        <w:tc>
          <w:tcPr>
            <w:tcW w:w="1129" w:type="dxa"/>
            <w:tcMar/>
          </w:tcPr>
          <w:p w:rsidRPr="005E353A" w:rsidR="00220D0F" w:rsidP="3B50F58B" w:rsidRDefault="00220D0F" w14:paraId="52668F34" w14:textId="05043F5B">
            <w:pPr>
              <w:spacing w:after="0" w:line="240" w:lineRule="auto"/>
              <w:rPr>
                <w:rFonts w:ascii="Arial" w:hAnsi="Arial" w:eastAsia="Arial" w:cs="Arial"/>
                <w:i w:val="1"/>
                <w:iCs w:val="1"/>
                <w:sz w:val="24"/>
                <w:szCs w:val="24"/>
              </w:rPr>
            </w:pPr>
            <w:r w:rsidRPr="3B50F58B" w:rsidR="6A6945BF">
              <w:rPr>
                <w:rFonts w:ascii="Arial" w:hAnsi="Arial" w:eastAsia="Arial" w:cs="Arial"/>
                <w:i w:val="1"/>
                <w:iCs w:val="1"/>
                <w:sz w:val="24"/>
                <w:szCs w:val="24"/>
              </w:rPr>
              <w:t>0121-10</w:t>
            </w:r>
          </w:p>
        </w:tc>
        <w:tc>
          <w:tcPr>
            <w:tcW w:w="8161" w:type="dxa"/>
            <w:tcMar/>
          </w:tcPr>
          <w:p w:rsidRPr="005E353A" w:rsidR="00220D0F" w:rsidP="3B50F58B" w:rsidRDefault="7C52CF02" w14:paraId="0CCF3D9F" w14:textId="621BF47A">
            <w:pPr>
              <w:pStyle w:val="Normal"/>
              <w:spacing w:after="0" w:line="240" w:lineRule="auto"/>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pPr>
            <w:r w:rsidRPr="3B50F58B" w:rsidR="6A6945BF">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t>CPPE update</w:t>
            </w:r>
            <w:r w:rsidRPr="3B50F58B" w:rsidR="6A6945BF">
              <w:rPr>
                <w:rFonts w:ascii="Calibri" w:hAnsi="Calibri" w:eastAsia="Calibri" w:cs="Calibri" w:asciiTheme="minorAscii" w:hAnsiTheme="minorAscii" w:eastAsiaTheme="minorAscii" w:cstheme="minorAscii"/>
                <w:b w:val="1"/>
                <w:bCs w:val="1"/>
                <w:i w:val="0"/>
                <w:iCs w:val="0"/>
                <w:noProof w:val="0"/>
                <w:color w:val="auto"/>
                <w:sz w:val="22"/>
                <w:szCs w:val="22"/>
                <w:lang w:val="en-GB"/>
              </w:rPr>
              <w:t xml:space="preserve"> </w:t>
            </w:r>
          </w:p>
          <w:p w:rsidRPr="005E353A" w:rsidR="00220D0F" w:rsidP="3B50F58B" w:rsidRDefault="7C52CF02" w14:paraId="0EAC17B1" w14:textId="77D28C59">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B50F58B" w:rsidR="7FC803AA">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Hayley Berry gave a brief overview to the committee regarding </w:t>
            </w:r>
            <w:r w:rsidRPr="3B50F58B" w:rsidR="333B8C78">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any new items.  </w:t>
            </w:r>
          </w:p>
          <w:p w:rsidRPr="005E353A" w:rsidR="00220D0F" w:rsidP="1A133494" w:rsidRDefault="7C52CF02" w14:paraId="0C380DBE" w14:textId="501CA06D">
            <w:pPr>
              <w:pStyle w:val="ListParagraph"/>
              <w:numPr>
                <w:ilvl w:val="0"/>
                <w:numId w:val="4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133494" w:rsidR="3B90FC26">
              <w:rPr>
                <w:rFonts w:ascii="Calibri" w:hAnsi="Calibri" w:eastAsia="Calibri" w:cs="Calibri" w:asciiTheme="minorAscii" w:hAnsiTheme="minorAscii" w:eastAsiaTheme="minorAscii" w:cstheme="minorAscii"/>
                <w:b w:val="0"/>
                <w:bCs w:val="0"/>
                <w:i w:val="0"/>
                <w:iCs w:val="0"/>
                <w:noProof w:val="0"/>
                <w:color w:val="auto"/>
                <w:sz w:val="22"/>
                <w:szCs w:val="22"/>
                <w:lang w:val="en-GB"/>
              </w:rPr>
              <w:t>Gateway page for Covid which signp</w:t>
            </w:r>
            <w:r w:rsidRPr="1A133494" w:rsidR="6ECFA4FD">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osts you to other sites about </w:t>
            </w:r>
            <w:r w:rsidRPr="1A133494" w:rsidR="2398D3BF">
              <w:rPr>
                <w:rFonts w:ascii="Calibri" w:hAnsi="Calibri" w:eastAsia="Calibri" w:cs="Calibri" w:asciiTheme="minorAscii" w:hAnsiTheme="minorAscii" w:eastAsiaTheme="minorAscii" w:cstheme="minorAscii"/>
                <w:b w:val="0"/>
                <w:bCs w:val="0"/>
                <w:i w:val="0"/>
                <w:iCs w:val="0"/>
                <w:noProof w:val="0"/>
                <w:color w:val="auto"/>
                <w:sz w:val="22"/>
                <w:szCs w:val="22"/>
                <w:lang w:val="en-GB"/>
              </w:rPr>
              <w:t>covid.</w:t>
            </w:r>
          </w:p>
          <w:p w:rsidRPr="005E353A" w:rsidR="00220D0F" w:rsidP="1A133494" w:rsidRDefault="7C52CF02" w14:paraId="3B962436" w14:textId="1E4262DF">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6ECFA4FD">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CPCS – 3 hours workshops running as on-line. Contains a video </w:t>
            </w:r>
            <w:r w:rsidRPr="1A133494" w:rsidR="4400D86E">
              <w:rPr>
                <w:rFonts w:ascii="Calibri" w:hAnsi="Calibri" w:eastAsia="Calibri" w:cs="Calibri" w:asciiTheme="minorAscii" w:hAnsiTheme="minorAscii" w:eastAsiaTheme="minorAscii" w:cstheme="minorAscii"/>
                <w:b w:val="0"/>
                <w:bCs w:val="0"/>
                <w:i w:val="0"/>
                <w:iCs w:val="0"/>
                <w:noProof w:val="0"/>
                <w:color w:val="auto"/>
                <w:sz w:val="22"/>
                <w:szCs w:val="22"/>
                <w:lang w:val="en-GB"/>
              </w:rPr>
              <w:t>wall.</w:t>
            </w:r>
          </w:p>
          <w:p w:rsidRPr="005E353A" w:rsidR="00220D0F" w:rsidP="1A133494" w:rsidRDefault="7C52CF02" w14:paraId="2D565D0B" w14:textId="5A64E24B">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6ECFA4FD">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Do </w:t>
            </w:r>
            <w:r w:rsidRPr="1A133494" w:rsidR="6ECFA4FD">
              <w:rPr>
                <w:rFonts w:ascii="Calibri" w:hAnsi="Calibri" w:eastAsia="Calibri" w:cs="Calibri" w:asciiTheme="minorAscii" w:hAnsiTheme="minorAscii" w:eastAsiaTheme="minorAscii" w:cstheme="minorAscii"/>
                <w:b w:val="0"/>
                <w:bCs w:val="0"/>
                <w:i w:val="0"/>
                <w:iCs w:val="0"/>
                <w:noProof w:val="0"/>
                <w:color w:val="auto"/>
                <w:sz w:val="22"/>
                <w:szCs w:val="22"/>
                <w:lang w:val="en-GB"/>
              </w:rPr>
              <w:t>not</w:t>
            </w:r>
            <w:r w:rsidRPr="1A133494" w:rsidR="6ECFA4FD">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need to do this online course if attended a face-face </w:t>
            </w:r>
            <w:r w:rsidRPr="1A133494" w:rsidR="146E386B">
              <w:rPr>
                <w:rFonts w:ascii="Calibri" w:hAnsi="Calibri" w:eastAsia="Calibri" w:cs="Calibri" w:asciiTheme="minorAscii" w:hAnsiTheme="minorAscii" w:eastAsiaTheme="minorAscii" w:cstheme="minorAscii"/>
                <w:b w:val="0"/>
                <w:bCs w:val="0"/>
                <w:i w:val="0"/>
                <w:iCs w:val="0"/>
                <w:noProof w:val="0"/>
                <w:color w:val="auto"/>
                <w:sz w:val="22"/>
                <w:szCs w:val="22"/>
                <w:lang w:val="en-GB"/>
              </w:rPr>
              <w:t>session.</w:t>
            </w:r>
          </w:p>
          <w:p w:rsidRPr="005E353A" w:rsidR="00220D0F" w:rsidP="1A133494" w:rsidRDefault="7C52CF02" w14:paraId="70267D84" w14:textId="379C1B41">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6ECFA4FD">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DMS – now live on CPPE website with a DOC available – only recommended not </w:t>
            </w:r>
            <w:r w:rsidRPr="1A133494" w:rsidR="3D35AEE4">
              <w:rPr>
                <w:rFonts w:ascii="Calibri" w:hAnsi="Calibri" w:eastAsia="Calibri" w:cs="Calibri" w:asciiTheme="minorAscii" w:hAnsiTheme="minorAscii" w:eastAsiaTheme="minorAscii" w:cstheme="minorAscii"/>
                <w:b w:val="0"/>
                <w:bCs w:val="0"/>
                <w:i w:val="0"/>
                <w:iCs w:val="0"/>
                <w:noProof w:val="0"/>
                <w:color w:val="auto"/>
                <w:sz w:val="22"/>
                <w:szCs w:val="22"/>
                <w:lang w:val="en-GB"/>
              </w:rPr>
              <w:t>essential.</w:t>
            </w:r>
          </w:p>
          <w:p w:rsidRPr="005E353A" w:rsidR="00220D0F" w:rsidP="1A133494" w:rsidRDefault="7C52CF02" w14:paraId="3FCE105E" w14:textId="316335AB">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6ECFA4FD">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Foundation practice – running since </w:t>
            </w:r>
            <w:r w:rsidRPr="1A133494" w:rsidR="7AFE1E57">
              <w:rPr>
                <w:rFonts w:ascii="Calibri" w:hAnsi="Calibri" w:eastAsia="Calibri" w:cs="Calibri" w:asciiTheme="minorAscii" w:hAnsiTheme="minorAscii" w:eastAsiaTheme="minorAscii" w:cstheme="minorAscii"/>
                <w:b w:val="0"/>
                <w:bCs w:val="0"/>
                <w:i w:val="0"/>
                <w:iCs w:val="0"/>
                <w:noProof w:val="0"/>
                <w:color w:val="auto"/>
                <w:sz w:val="22"/>
                <w:szCs w:val="22"/>
                <w:lang w:val="en-GB"/>
              </w:rPr>
              <w:t>sept.</w:t>
            </w:r>
          </w:p>
          <w:p w:rsidRPr="005E353A" w:rsidR="00220D0F" w:rsidP="3B50F58B" w:rsidRDefault="7C52CF02" w14:paraId="7C97E117" w14:textId="3A096B99">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3B50F58B" w:rsidR="11F3B749">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PQS – risk management </w:t>
            </w:r>
            <w:r w:rsidRPr="3B50F58B" w:rsidR="62C3FB62">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training, plus other signposting to other helpful </w:t>
            </w:r>
            <w:r w:rsidRPr="3B50F58B" w:rsidR="62C3FB62">
              <w:rPr>
                <w:rFonts w:ascii="Calibri" w:hAnsi="Calibri" w:eastAsia="Calibri" w:cs="Calibri" w:asciiTheme="minorAscii" w:hAnsiTheme="minorAscii" w:eastAsiaTheme="minorAscii" w:cstheme="minorAscii"/>
                <w:b w:val="0"/>
                <w:bCs w:val="0"/>
                <w:i w:val="0"/>
                <w:iCs w:val="0"/>
                <w:noProof w:val="0"/>
                <w:color w:val="auto"/>
                <w:sz w:val="22"/>
                <w:szCs w:val="22"/>
                <w:lang w:val="en-GB"/>
              </w:rPr>
              <w:t>resources</w:t>
            </w:r>
          </w:p>
          <w:p w:rsidRPr="005E353A" w:rsidR="00220D0F" w:rsidP="3B50F58B" w:rsidRDefault="7C52CF02" w14:paraId="27632E83" w14:textId="6C55EAF9">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3B50F58B" w:rsidR="62C3FB62">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Hep C testing – </w:t>
            </w:r>
            <w:r w:rsidRPr="3B50F58B" w:rsidR="62C3FB62">
              <w:rPr>
                <w:rFonts w:ascii="Calibri" w:hAnsi="Calibri" w:eastAsia="Calibri" w:cs="Calibri" w:asciiTheme="minorAscii" w:hAnsiTheme="minorAscii" w:eastAsiaTheme="minorAscii" w:cstheme="minorAscii"/>
                <w:b w:val="0"/>
                <w:bCs w:val="0"/>
                <w:i w:val="0"/>
                <w:iCs w:val="0"/>
                <w:noProof w:val="0"/>
                <w:color w:val="auto"/>
                <w:sz w:val="22"/>
                <w:szCs w:val="22"/>
                <w:lang w:val="en-GB"/>
              </w:rPr>
              <w:t>training</w:t>
            </w:r>
            <w:r w:rsidRPr="3B50F58B" w:rsidR="62C3FB62">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video and other resources </w:t>
            </w:r>
          </w:p>
          <w:p w:rsidRPr="005E353A" w:rsidR="00220D0F" w:rsidP="1A133494" w:rsidRDefault="7C52CF02" w14:paraId="41EABAB6" w14:textId="375CA5F6">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059D029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Remote consultation skills – very relevant </w:t>
            </w:r>
            <w:proofErr w:type="gramStart"/>
            <w:r w:rsidRPr="1A133494" w:rsidR="059D0294">
              <w:rPr>
                <w:rFonts w:ascii="Calibri" w:hAnsi="Calibri" w:eastAsia="Calibri" w:cs="Calibri" w:asciiTheme="minorAscii" w:hAnsiTheme="minorAscii" w:eastAsiaTheme="minorAscii" w:cstheme="minorAscii"/>
                <w:b w:val="0"/>
                <w:bCs w:val="0"/>
                <w:i w:val="0"/>
                <w:iCs w:val="0"/>
                <w:noProof w:val="0"/>
                <w:color w:val="auto"/>
                <w:sz w:val="22"/>
                <w:szCs w:val="22"/>
                <w:lang w:val="en-GB"/>
              </w:rPr>
              <w:t>at the moment</w:t>
            </w:r>
            <w:proofErr w:type="gramEnd"/>
            <w:r w:rsidRPr="1A133494" w:rsidR="059D029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Different videos of how to undertake </w:t>
            </w: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remote </w:t>
            </w:r>
            <w:r w:rsidRPr="1A133494" w:rsidR="7265AEE4">
              <w:rPr>
                <w:rFonts w:ascii="Calibri" w:hAnsi="Calibri" w:eastAsia="Calibri" w:cs="Calibri" w:asciiTheme="minorAscii" w:hAnsiTheme="minorAscii" w:eastAsiaTheme="minorAscii" w:cstheme="minorAscii"/>
                <w:b w:val="0"/>
                <w:bCs w:val="0"/>
                <w:i w:val="0"/>
                <w:iCs w:val="0"/>
                <w:noProof w:val="0"/>
                <w:color w:val="auto"/>
                <w:sz w:val="22"/>
                <w:szCs w:val="22"/>
                <w:lang w:val="en-GB"/>
              </w:rPr>
              <w:t>videos.</w:t>
            </w:r>
          </w:p>
          <w:p w:rsidRPr="005E353A" w:rsidR="00220D0F" w:rsidP="1A133494" w:rsidRDefault="7C52CF02" w14:paraId="1CF3F048" w14:textId="587201CD">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7265AEE4">
              <w:rPr>
                <w:rFonts w:ascii="Calibri" w:hAnsi="Calibri" w:eastAsia="Calibri" w:cs="Calibri" w:asciiTheme="minorAscii" w:hAnsiTheme="minorAscii" w:eastAsiaTheme="minorAscii" w:cstheme="minorAscii"/>
                <w:b w:val="0"/>
                <w:bCs w:val="0"/>
                <w:i w:val="0"/>
                <w:iCs w:val="0"/>
                <w:noProof w:val="0"/>
                <w:color w:val="auto"/>
                <w:sz w:val="22"/>
                <w:szCs w:val="22"/>
                <w:lang w:val="en-GB"/>
              </w:rPr>
              <w:t>Patients'</w:t>
            </w: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safety toolkits – very relevant to improve patient </w:t>
            </w:r>
            <w:r w:rsidRPr="1A133494" w:rsidR="3823FF9F">
              <w:rPr>
                <w:rFonts w:ascii="Calibri" w:hAnsi="Calibri" w:eastAsia="Calibri" w:cs="Calibri" w:asciiTheme="minorAscii" w:hAnsiTheme="minorAscii" w:eastAsiaTheme="minorAscii" w:cstheme="minorAscii"/>
                <w:b w:val="0"/>
                <w:bCs w:val="0"/>
                <w:i w:val="0"/>
                <w:iCs w:val="0"/>
                <w:noProof w:val="0"/>
                <w:color w:val="auto"/>
                <w:sz w:val="22"/>
                <w:szCs w:val="22"/>
                <w:lang w:val="en-GB"/>
              </w:rPr>
              <w:t>safety.</w:t>
            </w:r>
          </w:p>
          <w:p w:rsidRPr="005E353A" w:rsidR="00220D0F" w:rsidP="1A133494" w:rsidRDefault="7C52CF02" w14:paraId="22C84317" w14:textId="21FA2319">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Genomics – new and will be </w:t>
            </w: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relevant</w:t>
            </w: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in the </w:t>
            </w:r>
            <w:r w:rsidRPr="1A133494" w:rsidR="38137157">
              <w:rPr>
                <w:rFonts w:ascii="Calibri" w:hAnsi="Calibri" w:eastAsia="Calibri" w:cs="Calibri" w:asciiTheme="minorAscii" w:hAnsiTheme="minorAscii" w:eastAsiaTheme="minorAscii" w:cstheme="minorAscii"/>
                <w:b w:val="0"/>
                <w:bCs w:val="0"/>
                <w:i w:val="0"/>
                <w:iCs w:val="0"/>
                <w:noProof w:val="0"/>
                <w:color w:val="auto"/>
                <w:sz w:val="22"/>
                <w:szCs w:val="22"/>
                <w:lang w:val="en-GB"/>
              </w:rPr>
              <w:t>future.</w:t>
            </w:r>
          </w:p>
          <w:p w:rsidRPr="005E353A" w:rsidR="00220D0F" w:rsidP="1A133494" w:rsidRDefault="7C52CF02" w14:paraId="711D3B5C" w14:textId="237AFFDC">
            <w:pPr>
              <w:pStyle w:val="ListParagraph"/>
              <w:numPr>
                <w:ilvl w:val="0"/>
                <w:numId w:val="47"/>
              </w:numPr>
              <w:bidi w:val="0"/>
              <w:spacing w:before="0" w:beforeAutospacing="off" w:after="0" w:afterAutospacing="off" w:line="240" w:lineRule="auto"/>
              <w:ind w:right="0"/>
              <w:jc w:val="left"/>
              <w:rPr>
                <w:b w:val="0"/>
                <w:bCs w:val="0"/>
                <w:i w:val="0"/>
                <w:iCs w:val="0"/>
                <w:noProof w:val="0"/>
                <w:color w:val="auto"/>
                <w:sz w:val="22"/>
                <w:szCs w:val="22"/>
                <w:lang w:val="en-GB"/>
              </w:rPr>
            </w:pP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ACT – can sign up students </w:t>
            </w: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up</w:t>
            </w:r>
            <w:r w:rsidRPr="1A133494" w:rsidR="68CD3A05">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to</w:t>
            </w:r>
            <w:r w:rsidRPr="1A133494" w:rsidR="6F5679B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March </w:t>
            </w:r>
            <w:r w:rsidRPr="1A133494" w:rsidR="291B13AF">
              <w:rPr>
                <w:rFonts w:ascii="Calibri" w:hAnsi="Calibri" w:eastAsia="Calibri" w:cs="Calibri" w:asciiTheme="minorAscii" w:hAnsiTheme="minorAscii" w:eastAsiaTheme="minorAscii" w:cstheme="minorAscii"/>
                <w:b w:val="0"/>
                <w:bCs w:val="0"/>
                <w:i w:val="0"/>
                <w:iCs w:val="0"/>
                <w:noProof w:val="0"/>
                <w:color w:val="auto"/>
                <w:sz w:val="22"/>
                <w:szCs w:val="22"/>
                <w:lang w:val="en-GB"/>
              </w:rPr>
              <w:t>2021.</w:t>
            </w:r>
          </w:p>
          <w:p w:rsidRPr="005E353A" w:rsidR="00220D0F" w:rsidP="3B50F58B" w:rsidRDefault="7C52CF02" w14:paraId="56BE9393" w14:textId="1A3C931E">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p w:rsidRPr="005E353A" w:rsidR="00220D0F" w:rsidP="3B50F58B" w:rsidRDefault="7C52CF02" w14:paraId="43909448" w14:textId="68FF5C34">
            <w:pPr>
              <w:pStyle w:val="Normal"/>
              <w:spacing w:after="0"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tc>
      </w:tr>
      <w:tr w:rsidR="3B50F58B" w:rsidTr="7A15AAF4" w14:paraId="5F62546F">
        <w:trPr>
          <w:trHeight w:val="45"/>
        </w:trPr>
        <w:tc>
          <w:tcPr>
            <w:tcW w:w="1129" w:type="dxa"/>
            <w:tcMar/>
          </w:tcPr>
          <w:p w:rsidR="6A6945BF" w:rsidP="3B50F58B" w:rsidRDefault="6A6945BF" w14:paraId="07BF8FA5" w14:textId="1CA0AF82">
            <w:pPr>
              <w:spacing w:after="0" w:line="240" w:lineRule="auto"/>
              <w:rPr>
                <w:rFonts w:ascii="Arial" w:hAnsi="Arial" w:eastAsia="Arial" w:cs="Arial"/>
                <w:i w:val="1"/>
                <w:iCs w:val="1"/>
                <w:sz w:val="24"/>
                <w:szCs w:val="24"/>
              </w:rPr>
            </w:pPr>
            <w:r w:rsidRPr="3B50F58B" w:rsidR="6A6945BF">
              <w:rPr>
                <w:rFonts w:ascii="Arial" w:hAnsi="Arial" w:eastAsia="Arial" w:cs="Arial"/>
                <w:i w:val="1"/>
                <w:iCs w:val="1"/>
                <w:sz w:val="24"/>
                <w:szCs w:val="24"/>
              </w:rPr>
              <w:t>0121-11</w:t>
            </w:r>
          </w:p>
          <w:p w:rsidR="3B50F58B" w:rsidP="3B50F58B" w:rsidRDefault="3B50F58B" w14:paraId="6BDC1A17" w14:textId="344E1F74">
            <w:pPr>
              <w:pStyle w:val="Normal"/>
              <w:spacing w:line="240" w:lineRule="auto"/>
              <w:rPr>
                <w:rFonts w:ascii="Arial" w:hAnsi="Arial" w:eastAsia="Arial" w:cs="Arial"/>
                <w:i w:val="1"/>
                <w:iCs w:val="1"/>
                <w:sz w:val="24"/>
                <w:szCs w:val="24"/>
              </w:rPr>
            </w:pPr>
          </w:p>
        </w:tc>
        <w:tc>
          <w:tcPr>
            <w:tcW w:w="8161" w:type="dxa"/>
            <w:tcMar/>
          </w:tcPr>
          <w:p w:rsidR="225A9D7E" w:rsidP="3B50F58B" w:rsidRDefault="225A9D7E" w14:paraId="212E1559" w14:textId="64A48A38">
            <w:pPr>
              <w:pStyle w:val="Normal"/>
              <w:spacing w:line="240" w:lineRule="auto"/>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pPr>
            <w:r w:rsidRPr="3B50F58B" w:rsidR="225A9D7E">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t>Abbotts</w:t>
            </w:r>
          </w:p>
          <w:p w:rsidR="4DDAE1C9" w:rsidP="1A133494" w:rsidRDefault="4DDAE1C9" w14:paraId="6142579A" w14:textId="08502BCD">
            <w:pPr>
              <w:spacing w:after="200" w:line="276"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133494" w:rsidR="088821E2">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Jane Cheetham </w:t>
            </w:r>
            <w:r w:rsidRPr="1A133494" w:rsidR="440DB51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and Jeremy Smith </w:t>
            </w:r>
            <w:r w:rsidRPr="1A133494" w:rsidR="088821E2">
              <w:rPr>
                <w:rFonts w:ascii="Calibri" w:hAnsi="Calibri" w:eastAsia="Calibri" w:cs="Calibri" w:asciiTheme="minorAscii" w:hAnsiTheme="minorAscii" w:eastAsiaTheme="minorAscii" w:cstheme="minorAscii"/>
                <w:b w:val="0"/>
                <w:bCs w:val="0"/>
                <w:i w:val="0"/>
                <w:iCs w:val="0"/>
                <w:noProof w:val="0"/>
                <w:color w:val="auto"/>
                <w:sz w:val="22"/>
                <w:szCs w:val="22"/>
                <w:lang w:val="en-GB"/>
              </w:rPr>
              <w:t>briefed the committee on</w:t>
            </w:r>
            <w:r w:rsidRPr="1A133494" w:rsidR="1D164385">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Libre Freestyle</w:t>
            </w:r>
            <w:r w:rsidRPr="1A133494" w:rsidR="4E1E5365">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and the changes to the device</w:t>
            </w:r>
            <w:r w:rsidRPr="1A133494" w:rsidR="03C0B398">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1A133494" w:rsidR="19237768">
              <w:rPr>
                <w:rFonts w:ascii="Calibri" w:hAnsi="Calibri" w:eastAsia="Calibri" w:cs="Calibri" w:asciiTheme="minorAscii" w:hAnsiTheme="minorAscii" w:eastAsiaTheme="minorAscii" w:cstheme="minorAscii"/>
                <w:b w:val="0"/>
                <w:bCs w:val="0"/>
                <w:i w:val="0"/>
                <w:iCs w:val="0"/>
                <w:noProof w:val="0"/>
                <w:color w:val="auto"/>
                <w:sz w:val="22"/>
                <w:szCs w:val="22"/>
                <w:lang w:val="en-GB"/>
              </w:rPr>
              <w:t>Freestyle</w:t>
            </w:r>
            <w:r w:rsidRPr="1A133494" w:rsidR="6CAC486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libre is </w:t>
            </w:r>
            <w:r w:rsidRPr="1A133494" w:rsidR="75ED2922">
              <w:rPr>
                <w:rFonts w:ascii="Calibri" w:hAnsi="Calibri" w:eastAsia="Calibri" w:cs="Calibri" w:asciiTheme="minorAscii" w:hAnsiTheme="minorAscii" w:eastAsiaTheme="minorAscii" w:cstheme="minorAscii"/>
                <w:b w:val="0"/>
                <w:bCs w:val="0"/>
                <w:i w:val="0"/>
                <w:iCs w:val="0"/>
                <w:noProof w:val="0"/>
                <w:color w:val="auto"/>
                <w:sz w:val="22"/>
                <w:szCs w:val="22"/>
                <w:lang w:val="en-GB"/>
              </w:rPr>
              <w:t>no</w:t>
            </w:r>
            <w:r w:rsidRPr="1A133494" w:rsidR="03C0B398">
              <w:rPr>
                <w:rFonts w:ascii="Calibri" w:hAnsi="Calibri" w:eastAsia="Calibri" w:cs="Calibri" w:asciiTheme="minorAscii" w:hAnsiTheme="minorAscii" w:eastAsiaTheme="minorAscii" w:cstheme="minorAscii"/>
                <w:b w:val="0"/>
                <w:bCs w:val="0"/>
                <w:i w:val="0"/>
                <w:iCs w:val="0"/>
                <w:noProof w:val="0"/>
                <w:color w:val="auto"/>
                <w:sz w:val="22"/>
                <w:szCs w:val="22"/>
                <w:lang w:val="en-GB"/>
              </w:rPr>
              <w:t>w prescribed for 35% for type 1</w:t>
            </w:r>
            <w:r w:rsidRPr="1A133494" w:rsidR="681A3C1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across Pan </w:t>
            </w:r>
            <w:r w:rsidRPr="1A133494" w:rsidR="55468C9C">
              <w:rPr>
                <w:rFonts w:ascii="Calibri" w:hAnsi="Calibri" w:eastAsia="Calibri" w:cs="Calibri" w:asciiTheme="minorAscii" w:hAnsiTheme="minorAscii" w:eastAsiaTheme="minorAscii" w:cstheme="minorAscii"/>
                <w:b w:val="0"/>
                <w:bCs w:val="0"/>
                <w:i w:val="0"/>
                <w:iCs w:val="0"/>
                <w:noProof w:val="0"/>
                <w:color w:val="auto"/>
                <w:sz w:val="22"/>
                <w:szCs w:val="22"/>
                <w:lang w:val="en-GB"/>
              </w:rPr>
              <w:t>Staffordshire.</w:t>
            </w:r>
          </w:p>
          <w:p w:rsidR="2ABB76DC" w:rsidP="1A133494" w:rsidRDefault="2ABB76DC" w14:paraId="138F67EC" w14:textId="09588D03">
            <w:pPr>
              <w:pStyle w:val="Normal"/>
              <w:spacing w:after="200" w:line="276"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133494" w:rsidR="4BD7DB60">
              <w:rPr>
                <w:rFonts w:ascii="Calibri" w:hAnsi="Calibri" w:eastAsia="Calibri" w:cs="Calibri" w:asciiTheme="minorAscii" w:hAnsiTheme="minorAscii" w:eastAsiaTheme="minorAscii" w:cstheme="minorAscii"/>
                <w:b w:val="0"/>
                <w:bCs w:val="0"/>
                <w:i w:val="0"/>
                <w:iCs w:val="0"/>
                <w:noProof w:val="0"/>
                <w:color w:val="auto"/>
                <w:sz w:val="22"/>
                <w:szCs w:val="22"/>
                <w:lang w:val="en-GB"/>
              </w:rPr>
              <w:t>Awareness campaign for pharmacists</w:t>
            </w:r>
            <w:r w:rsidRPr="1A133494" w:rsidR="2920F816">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regarding the new </w:t>
            </w:r>
            <w:r w:rsidRPr="1A133494" w:rsidR="19AC2C9D">
              <w:rPr>
                <w:rFonts w:ascii="Calibri" w:hAnsi="Calibri" w:eastAsia="Calibri" w:cs="Calibri" w:asciiTheme="minorAscii" w:hAnsiTheme="minorAscii" w:eastAsiaTheme="minorAscii" w:cstheme="minorAscii"/>
                <w:b w:val="0"/>
                <w:bCs w:val="0"/>
                <w:i w:val="0"/>
                <w:iCs w:val="0"/>
                <w:noProof w:val="0"/>
                <w:color w:val="auto"/>
                <w:sz w:val="22"/>
                <w:szCs w:val="22"/>
                <w:lang w:val="en-GB"/>
              </w:rPr>
              <w:t>Freestyle libre 2</w:t>
            </w:r>
            <w:r w:rsidRPr="1A133494" w:rsidR="4BD7DB60">
              <w:rPr>
                <w:rFonts w:ascii="Calibri" w:hAnsi="Calibri" w:eastAsia="Calibri" w:cs="Calibri" w:asciiTheme="minorAscii" w:hAnsiTheme="minorAscii" w:eastAsiaTheme="minorAscii" w:cstheme="minorAscii"/>
                <w:b w:val="0"/>
                <w:bCs w:val="0"/>
                <w:i w:val="0"/>
                <w:iCs w:val="0"/>
                <w:noProof w:val="0"/>
                <w:color w:val="auto"/>
                <w:sz w:val="22"/>
                <w:szCs w:val="22"/>
                <w:lang w:val="en-GB"/>
              </w:rPr>
              <w:t>–</w:t>
            </w:r>
            <w:r w:rsidRPr="1A133494" w:rsidR="4BD7DB60">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prompt on the website to check the correct one has been ordered</w:t>
            </w:r>
            <w:r w:rsidRPr="1A133494" w:rsidR="0188DBAC">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The extra features included approved accuracy so now </w:t>
            </w:r>
            <w:r w:rsidRPr="1A133494" w:rsidR="734AD3BE">
              <w:rPr>
                <w:rFonts w:ascii="Calibri" w:hAnsi="Calibri" w:eastAsia="Calibri" w:cs="Calibri" w:asciiTheme="minorAscii" w:hAnsiTheme="minorAscii" w:eastAsiaTheme="minorAscii" w:cstheme="minorAscii"/>
                <w:b w:val="0"/>
                <w:bCs w:val="0"/>
                <w:i w:val="0"/>
                <w:iCs w:val="0"/>
                <w:noProof w:val="0"/>
                <w:color w:val="auto"/>
                <w:sz w:val="22"/>
                <w:szCs w:val="22"/>
                <w:lang w:val="en-GB"/>
              </w:rPr>
              <w:t>no</w:t>
            </w:r>
            <w:r w:rsidRPr="1A133494" w:rsidR="0188DBAC">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need to finger prick, and </w:t>
            </w:r>
            <w:r w:rsidRPr="1A133494" w:rsidR="24795276">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alarm for hypo- awareness </w:t>
            </w:r>
            <w:r w:rsidRPr="1A133494" w:rsidR="135D831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ideal for </w:t>
            </w:r>
            <w:r w:rsidRPr="1A133494" w:rsidR="0D70442B">
              <w:rPr>
                <w:rFonts w:ascii="Calibri" w:hAnsi="Calibri" w:eastAsia="Calibri" w:cs="Calibri" w:asciiTheme="minorAscii" w:hAnsiTheme="minorAscii" w:eastAsiaTheme="minorAscii" w:cstheme="minorAscii"/>
                <w:b w:val="0"/>
                <w:bCs w:val="0"/>
                <w:i w:val="0"/>
                <w:iCs w:val="0"/>
                <w:noProof w:val="0"/>
                <w:color w:val="auto"/>
                <w:sz w:val="22"/>
                <w:szCs w:val="22"/>
                <w:lang w:val="en-GB"/>
              </w:rPr>
              <w:t>night</w:t>
            </w:r>
            <w:r w:rsidRPr="1A133494" w:rsidR="53036676">
              <w:rPr>
                <w:rFonts w:ascii="Calibri" w:hAnsi="Calibri" w:eastAsia="Calibri" w:cs="Calibri" w:asciiTheme="minorAscii" w:hAnsiTheme="minorAscii" w:eastAsiaTheme="minorAscii" w:cstheme="minorAscii"/>
                <w:b w:val="0"/>
                <w:bCs w:val="0"/>
                <w:i w:val="0"/>
                <w:iCs w:val="0"/>
                <w:noProof w:val="0"/>
                <w:color w:val="auto"/>
                <w:sz w:val="22"/>
                <w:szCs w:val="22"/>
                <w:lang w:val="en-GB"/>
              </w:rPr>
              <w:t>-</w:t>
            </w:r>
            <w:r w:rsidRPr="1A133494" w:rsidR="0D70442B">
              <w:rPr>
                <w:rFonts w:ascii="Calibri" w:hAnsi="Calibri" w:eastAsia="Calibri" w:cs="Calibri" w:asciiTheme="minorAscii" w:hAnsiTheme="minorAscii" w:eastAsiaTheme="minorAscii" w:cstheme="minorAscii"/>
                <w:b w:val="0"/>
                <w:bCs w:val="0"/>
                <w:i w:val="0"/>
                <w:iCs w:val="0"/>
                <w:noProof w:val="0"/>
                <w:color w:val="auto"/>
                <w:sz w:val="22"/>
                <w:szCs w:val="22"/>
                <w:lang w:val="en-GB"/>
              </w:rPr>
              <w:t>time</w:t>
            </w:r>
            <w:r w:rsidRPr="1A133494" w:rsidR="135D8314">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issues.</w:t>
            </w:r>
            <w:r w:rsidRPr="1A133494" w:rsidR="2FD3A9D3">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The device is the same price. </w:t>
            </w:r>
          </w:p>
          <w:p w:rsidR="642BB154" w:rsidP="1A133494" w:rsidRDefault="642BB154" w14:paraId="241F7706" w14:textId="4435775D">
            <w:pPr>
              <w:pStyle w:val="Normal"/>
              <w:spacing w:after="200" w:line="276"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133494" w:rsidR="5C943DDB">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Patient information to also ensure they get the right </w:t>
            </w:r>
            <w:r w:rsidRPr="1A133494" w:rsidR="1949870A">
              <w:rPr>
                <w:rFonts w:ascii="Calibri" w:hAnsi="Calibri" w:eastAsia="Calibri" w:cs="Calibri" w:asciiTheme="minorAscii" w:hAnsiTheme="minorAscii" w:eastAsiaTheme="minorAscii" w:cstheme="minorAscii"/>
                <w:b w:val="0"/>
                <w:bCs w:val="0"/>
                <w:i w:val="0"/>
                <w:iCs w:val="0"/>
                <w:noProof w:val="0"/>
                <w:color w:val="auto"/>
                <w:sz w:val="22"/>
                <w:szCs w:val="22"/>
                <w:lang w:val="en-GB"/>
              </w:rPr>
              <w:t>device.</w:t>
            </w:r>
          </w:p>
          <w:p w:rsidR="4C7B2CCF" w:rsidP="1A133494" w:rsidRDefault="4C7B2CCF" w14:paraId="51AD9963" w14:textId="218EC8FD">
            <w:pPr>
              <w:pStyle w:val="Normal"/>
              <w:spacing w:after="200" w:line="276"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133494" w:rsidR="4C7B2CCF">
              <w:rPr>
                <w:rFonts w:ascii="Calibri" w:hAnsi="Calibri" w:eastAsia="Calibri" w:cs="Calibri" w:asciiTheme="minorAscii" w:hAnsiTheme="minorAscii" w:eastAsiaTheme="minorAscii" w:cstheme="minorAscii"/>
                <w:b w:val="0"/>
                <w:bCs w:val="0"/>
                <w:i w:val="0"/>
                <w:iCs w:val="0"/>
                <w:noProof w:val="0"/>
                <w:color w:val="auto"/>
                <w:sz w:val="22"/>
                <w:szCs w:val="22"/>
                <w:lang w:val="en-GB"/>
              </w:rPr>
              <w:t>TC to put all information onto the LPC website</w:t>
            </w:r>
          </w:p>
          <w:p w:rsidR="3B50F58B" w:rsidP="3B50F58B" w:rsidRDefault="3B50F58B" w14:paraId="5475CEA5" w14:textId="6EE9262A">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tc>
      </w:tr>
      <w:tr w:rsidR="3B50F58B" w:rsidTr="7A15AAF4" w14:paraId="392B5BA3">
        <w:trPr>
          <w:trHeight w:val="45"/>
        </w:trPr>
        <w:tc>
          <w:tcPr>
            <w:tcW w:w="1129" w:type="dxa"/>
            <w:tcMar/>
          </w:tcPr>
          <w:p w:rsidR="6A6945BF" w:rsidP="3B50F58B" w:rsidRDefault="6A6945BF" w14:paraId="6EB22455" w14:textId="329E598B">
            <w:pPr>
              <w:spacing w:after="0" w:line="240" w:lineRule="auto"/>
              <w:rPr>
                <w:rFonts w:ascii="Arial" w:hAnsi="Arial" w:eastAsia="Arial" w:cs="Arial"/>
                <w:i w:val="1"/>
                <w:iCs w:val="1"/>
                <w:sz w:val="24"/>
                <w:szCs w:val="24"/>
              </w:rPr>
            </w:pPr>
            <w:r w:rsidRPr="3B50F58B" w:rsidR="6A6945BF">
              <w:rPr>
                <w:rFonts w:ascii="Arial" w:hAnsi="Arial" w:eastAsia="Arial" w:cs="Arial"/>
                <w:i w:val="1"/>
                <w:iCs w:val="1"/>
                <w:sz w:val="24"/>
                <w:szCs w:val="24"/>
              </w:rPr>
              <w:t>0121-1</w:t>
            </w:r>
            <w:r w:rsidRPr="3B50F58B" w:rsidR="56CAC928">
              <w:rPr>
                <w:rFonts w:ascii="Arial" w:hAnsi="Arial" w:eastAsia="Arial" w:cs="Arial"/>
                <w:i w:val="1"/>
                <w:iCs w:val="1"/>
                <w:sz w:val="24"/>
                <w:szCs w:val="24"/>
              </w:rPr>
              <w:t>2</w:t>
            </w:r>
          </w:p>
          <w:p w:rsidR="3B50F58B" w:rsidP="3B50F58B" w:rsidRDefault="3B50F58B" w14:paraId="200AA83D" w14:textId="17D08931">
            <w:pPr>
              <w:pStyle w:val="Normal"/>
              <w:spacing w:line="240" w:lineRule="auto"/>
              <w:rPr>
                <w:rFonts w:ascii="Arial" w:hAnsi="Arial" w:eastAsia="Arial" w:cs="Arial"/>
                <w:i w:val="1"/>
                <w:iCs w:val="1"/>
                <w:sz w:val="24"/>
                <w:szCs w:val="24"/>
              </w:rPr>
            </w:pPr>
          </w:p>
        </w:tc>
        <w:tc>
          <w:tcPr>
            <w:tcW w:w="8161" w:type="dxa"/>
            <w:tcMar/>
          </w:tcPr>
          <w:p w:rsidR="6A6945BF" w:rsidP="3B50F58B" w:rsidRDefault="6A6945BF" w14:paraId="4B6AAB47" w14:textId="1690221E">
            <w:pPr>
              <w:spacing w:after="200" w:line="276" w:lineRule="auto"/>
              <w:jc w:val="left"/>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pPr>
            <w:r w:rsidRPr="3B50F58B" w:rsidR="6A6945BF">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t>DMS service</w:t>
            </w:r>
          </w:p>
          <w:p w:rsidR="4CEF175B" w:rsidP="1A133494" w:rsidRDefault="4CEF175B" w14:paraId="798AB130" w14:textId="6C3A73C0">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133494" w:rsidR="67DA947A">
              <w:rPr>
                <w:rFonts w:ascii="Calibri" w:hAnsi="Calibri" w:eastAsia="Calibri" w:cs="Calibri" w:asciiTheme="minorAscii" w:hAnsiTheme="minorAscii" w:eastAsiaTheme="minorAscii" w:cstheme="minorAscii"/>
                <w:b w:val="0"/>
                <w:bCs w:val="0"/>
                <w:i w:val="0"/>
                <w:iCs w:val="0"/>
                <w:noProof w:val="0"/>
                <w:color w:val="auto"/>
                <w:sz w:val="22"/>
                <w:szCs w:val="22"/>
                <w:lang w:val="en-GB"/>
              </w:rPr>
              <w:t>T</w:t>
            </w:r>
            <w:r w:rsidRPr="1A133494" w:rsidR="67DA947A">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C informed the committee that NHS England and NHS Improvement (NHSE&amp;I) on 22nd December 2020, confirmed that the Discharge Medicines Service (DMS) will not become an Essential service for contractors until </w:t>
            </w:r>
            <w:r w:rsidRPr="1A133494" w:rsidR="67DA947A">
              <w:rPr>
                <w:rFonts w:ascii="Calibri" w:hAnsi="Calibri" w:eastAsia="Calibri" w:cs="Calibri" w:asciiTheme="minorAscii" w:hAnsiTheme="minorAscii" w:eastAsiaTheme="minorAscii" w:cstheme="minorAscii"/>
                <w:b w:val="0"/>
                <w:bCs w:val="0"/>
                <w:i w:val="0"/>
                <w:iCs w:val="0"/>
                <w:noProof w:val="0"/>
                <w:color w:val="auto"/>
                <w:sz w:val="22"/>
                <w:szCs w:val="22"/>
                <w:lang w:val="en-GB"/>
              </w:rPr>
              <w:t>15th February 2021</w:t>
            </w:r>
            <w:r w:rsidRPr="1A133494" w:rsidR="67DA947A">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and they have published guidance on the service.</w:t>
            </w:r>
            <w:r w:rsidRPr="1A133494" w:rsidR="0690960C">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This is going to be a soft launch </w:t>
            </w:r>
            <w:proofErr w:type="gramStart"/>
            <w:r w:rsidRPr="1A133494" w:rsidR="78E43D9E">
              <w:rPr>
                <w:rFonts w:ascii="Calibri" w:hAnsi="Calibri" w:eastAsia="Calibri" w:cs="Calibri" w:asciiTheme="minorAscii" w:hAnsiTheme="minorAscii" w:eastAsiaTheme="minorAscii" w:cstheme="minorAscii"/>
                <w:b w:val="0"/>
                <w:bCs w:val="0"/>
                <w:i w:val="0"/>
                <w:iCs w:val="0"/>
                <w:noProof w:val="0"/>
                <w:color w:val="auto"/>
                <w:sz w:val="22"/>
                <w:szCs w:val="22"/>
                <w:lang w:val="en-GB"/>
              </w:rPr>
              <w:t>similar</w:t>
            </w:r>
            <w:r w:rsidRPr="1A133494" w:rsidR="0690960C">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to</w:t>
            </w:r>
            <w:proofErr w:type="gramEnd"/>
            <w:r w:rsidRPr="1A133494" w:rsidR="0690960C">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GPCPCS.</w:t>
            </w:r>
          </w:p>
          <w:p w:rsidR="5A1F0CF6" w:rsidP="1A133494" w:rsidRDefault="5A1F0CF6" w14:paraId="06913831" w14:textId="7F68CFAB">
            <w:pPr>
              <w:jc w:val="both"/>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133494" w:rsidR="051B26B1">
              <w:rPr>
                <w:rFonts w:ascii="Calibri" w:hAnsi="Calibri" w:eastAsia="Calibri" w:cs="Calibri" w:asciiTheme="minorAscii" w:hAnsiTheme="minorAscii" w:eastAsiaTheme="minorAscii" w:cstheme="minorAscii"/>
                <w:b w:val="0"/>
                <w:bCs w:val="0"/>
                <w:i w:val="0"/>
                <w:iCs w:val="0"/>
                <w:noProof w:val="0"/>
                <w:color w:val="auto"/>
                <w:sz w:val="22"/>
                <w:szCs w:val="22"/>
                <w:lang w:val="en-GB"/>
              </w:rPr>
              <w:t>Contractors need to ensure relevant staff, including pharmacists and pharmacy technicians, who will be involved in providing the service, have the necessary knowledge and competence to undertake it safely. As a minimum, pharmacists and pharmacy technicians who will provide the service should:</w:t>
            </w:r>
          </w:p>
          <w:p w:rsidR="5A1F0CF6" w:rsidP="1A133494" w:rsidRDefault="5A1F0CF6" w14:paraId="101068BA" w14:textId="19AC86BB">
            <w:pPr>
              <w:pStyle w:val="ListParagraph"/>
              <w:numPr>
                <w:ilvl w:val="0"/>
                <w:numId w:val="46"/>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A133494" w:rsidR="051B26B1">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Read the section on DMS within the </w:t>
            </w:r>
            <w:hyperlink r:id="R5c123bf2e39f48ac">
              <w:r w:rsidRPr="1A133494" w:rsidR="051B26B1">
                <w:rPr>
                  <w:rStyle w:val="Hyperlink"/>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NHSE&amp;I guidance on the regulations</w:t>
              </w:r>
            </w:hyperlink>
            <w:r w:rsidRPr="1A133494" w:rsidR="051B26B1">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and</w:t>
            </w:r>
          </w:p>
          <w:p w:rsidR="5A1F0CF6" w:rsidP="1A133494" w:rsidRDefault="5A1F0CF6" w14:paraId="2C0765D3" w14:textId="67FDBB95">
            <w:pPr>
              <w:pStyle w:val="ListParagraph"/>
              <w:numPr>
                <w:ilvl w:val="0"/>
                <w:numId w:val="46"/>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A133494" w:rsidR="051B26B1">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Read the </w:t>
            </w:r>
            <w:hyperlink r:id="R17ac2c1ce6294a57">
              <w:r w:rsidRPr="1A133494" w:rsidR="051B26B1">
                <w:rPr>
                  <w:rStyle w:val="Hyperlink"/>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DMS toolkit</w:t>
              </w:r>
            </w:hyperlink>
            <w:r w:rsidRPr="1A133494" w:rsidR="051B26B1">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w:t>
            </w:r>
          </w:p>
          <w:p w:rsidR="5A1F0CF6" w:rsidP="1A133494" w:rsidRDefault="5A1F0CF6" w14:paraId="56BB8729" w14:textId="49F4857E">
            <w:pPr>
              <w:jc w:val="both"/>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pPr>
            <w:r w:rsidRPr="1A133494" w:rsidR="051B26B1">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Additionally, it is recommended that they also complete the </w:t>
            </w:r>
            <w:hyperlink r:id="Rdb07c8969c624750">
              <w:r w:rsidRPr="1A133494" w:rsidR="051B26B1">
                <w:rPr>
                  <w:rStyle w:val="Hyperlink"/>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CPPE NHS Discharge Medicines Service eLearning and assessment</w:t>
              </w:r>
            </w:hyperlink>
            <w:r w:rsidRPr="1A133494" w:rsidR="051B26B1">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w:t>
            </w:r>
          </w:p>
          <w:p w:rsidR="3B50F58B" w:rsidP="3B50F58B" w:rsidRDefault="3B50F58B" w14:paraId="5E084A4D" w14:textId="4B0D2F22">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auto"/>
                <w:sz w:val="22"/>
                <w:szCs w:val="22"/>
                <w:lang w:val="en-GB"/>
              </w:rPr>
            </w:pPr>
          </w:p>
        </w:tc>
      </w:tr>
      <w:tr w:rsidR="3B50F58B" w:rsidTr="7A15AAF4" w14:paraId="77B03951">
        <w:trPr>
          <w:trHeight w:val="45"/>
        </w:trPr>
        <w:tc>
          <w:tcPr>
            <w:tcW w:w="1129" w:type="dxa"/>
            <w:tcMar/>
          </w:tcPr>
          <w:p w:rsidR="6A6945BF" w:rsidP="3B50F58B" w:rsidRDefault="6A6945BF" w14:paraId="21CAE211" w14:textId="6611A9B5">
            <w:pPr>
              <w:spacing w:after="0" w:line="240" w:lineRule="auto"/>
              <w:rPr>
                <w:rFonts w:ascii="Arial" w:hAnsi="Arial" w:eastAsia="Arial" w:cs="Arial"/>
                <w:i w:val="1"/>
                <w:iCs w:val="1"/>
                <w:sz w:val="24"/>
                <w:szCs w:val="24"/>
              </w:rPr>
            </w:pPr>
            <w:r w:rsidRPr="3B50F58B" w:rsidR="6A6945BF">
              <w:rPr>
                <w:rFonts w:ascii="Arial" w:hAnsi="Arial" w:eastAsia="Arial" w:cs="Arial"/>
                <w:i w:val="1"/>
                <w:iCs w:val="1"/>
                <w:sz w:val="24"/>
                <w:szCs w:val="24"/>
              </w:rPr>
              <w:t>0121-1</w:t>
            </w:r>
            <w:r w:rsidRPr="3B50F58B" w:rsidR="39DB88E5">
              <w:rPr>
                <w:rFonts w:ascii="Arial" w:hAnsi="Arial" w:eastAsia="Arial" w:cs="Arial"/>
                <w:i w:val="1"/>
                <w:iCs w:val="1"/>
                <w:sz w:val="24"/>
                <w:szCs w:val="24"/>
              </w:rPr>
              <w:t>3</w:t>
            </w:r>
          </w:p>
          <w:p w:rsidR="3B50F58B" w:rsidP="3B50F58B" w:rsidRDefault="3B50F58B" w14:paraId="1AE9ABD7" w14:textId="4D441360">
            <w:pPr>
              <w:pStyle w:val="Normal"/>
              <w:spacing w:line="240" w:lineRule="auto"/>
              <w:rPr>
                <w:rFonts w:ascii="Arial" w:hAnsi="Arial" w:eastAsia="Arial" w:cs="Arial"/>
                <w:i w:val="1"/>
                <w:iCs w:val="1"/>
                <w:sz w:val="24"/>
                <w:szCs w:val="24"/>
              </w:rPr>
            </w:pPr>
          </w:p>
        </w:tc>
        <w:tc>
          <w:tcPr>
            <w:tcW w:w="8161" w:type="dxa"/>
            <w:tcMar/>
          </w:tcPr>
          <w:p w:rsidR="6A6945BF" w:rsidP="3B50F58B" w:rsidRDefault="6A6945BF" w14:paraId="5D87F116" w14:textId="7DE4BE87">
            <w:pPr>
              <w:spacing w:after="200" w:line="276" w:lineRule="auto"/>
              <w:ind w:left="-360"/>
              <w:jc w:val="left"/>
              <w:rPr>
                <w:rFonts w:ascii="Calibri" w:hAnsi="Calibri" w:eastAsia="Calibri" w:cs="Calibri"/>
                <w:b w:val="1"/>
                <w:bCs w:val="1"/>
                <w:i w:val="0"/>
                <w:iCs w:val="0"/>
                <w:noProof w:val="0"/>
                <w:color w:val="auto"/>
                <w:sz w:val="22"/>
                <w:szCs w:val="22"/>
                <w:u w:val="single"/>
                <w:lang w:val="en-GB"/>
              </w:rPr>
            </w:pPr>
            <w:r w:rsidRPr="3B50F58B" w:rsidR="6A6945BF">
              <w:rPr>
                <w:rFonts w:ascii="Calibri" w:hAnsi="Calibri" w:eastAsia="Calibri" w:cs="Calibri"/>
                <w:b w:val="1"/>
                <w:bCs w:val="1"/>
                <w:i w:val="0"/>
                <w:iCs w:val="0"/>
                <w:noProof w:val="0"/>
                <w:color w:val="auto"/>
                <w:sz w:val="22"/>
                <w:szCs w:val="22"/>
                <w:u w:val="single"/>
                <w:lang w:val="en-GB"/>
              </w:rPr>
              <w:t>GPCPCS</w:t>
            </w:r>
          </w:p>
          <w:p w:rsidR="6A6945BF" w:rsidP="1A133494" w:rsidRDefault="6A6945BF" w14:paraId="5F478947" w14:textId="303671E9">
            <w:pPr>
              <w:spacing w:after="200" w:line="276" w:lineRule="auto"/>
              <w:ind w:left="-360"/>
              <w:jc w:val="left"/>
              <w:rPr>
                <w:rFonts w:ascii="Calibri" w:hAnsi="Calibri" w:eastAsia="Calibri" w:cs="Calibri"/>
                <w:b w:val="0"/>
                <w:bCs w:val="0"/>
                <w:i w:val="0"/>
                <w:iCs w:val="0"/>
                <w:noProof w:val="0"/>
                <w:color w:val="000000" w:themeColor="text1" w:themeTint="FF" w:themeShade="FF"/>
                <w:sz w:val="22"/>
                <w:szCs w:val="22"/>
                <w:lang w:val="en-GB"/>
              </w:rPr>
            </w:pPr>
            <w:r w:rsidRPr="1A133494" w:rsidR="054DBA23">
              <w:rPr>
                <w:rFonts w:ascii="Calibri" w:hAnsi="Calibri" w:eastAsia="Calibri" w:cs="Calibri"/>
                <w:b w:val="0"/>
                <w:bCs w:val="0"/>
                <w:i w:val="0"/>
                <w:iCs w:val="0"/>
                <w:noProof w:val="0"/>
                <w:color w:val="000000" w:themeColor="text1" w:themeTint="FF" w:themeShade="FF"/>
                <w:sz w:val="22"/>
                <w:szCs w:val="22"/>
                <w:lang w:val="en-GB"/>
              </w:rPr>
              <w:t>SH informed the committee of the progress for this service</w:t>
            </w:r>
            <w:r w:rsidRPr="1A133494" w:rsidR="4DB716B0">
              <w:rPr>
                <w:rFonts w:ascii="Calibri" w:hAnsi="Calibri" w:eastAsia="Calibri" w:cs="Calibri"/>
                <w:b w:val="0"/>
                <w:bCs w:val="0"/>
                <w:i w:val="0"/>
                <w:iCs w:val="0"/>
                <w:noProof w:val="0"/>
                <w:color w:val="000000" w:themeColor="text1" w:themeTint="FF" w:themeShade="FF"/>
                <w:sz w:val="22"/>
                <w:szCs w:val="22"/>
                <w:lang w:val="en-GB"/>
              </w:rPr>
              <w:t xml:space="preserve">. </w:t>
            </w:r>
            <w:r w:rsidRPr="1A133494" w:rsidR="0DE66373">
              <w:rPr>
                <w:rFonts w:ascii="Calibri" w:hAnsi="Calibri" w:eastAsia="Calibri" w:cs="Calibri"/>
                <w:b w:val="0"/>
                <w:bCs w:val="0"/>
                <w:i w:val="0"/>
                <w:iCs w:val="0"/>
                <w:noProof w:val="0"/>
                <w:color w:val="000000" w:themeColor="text1" w:themeTint="FF" w:themeShade="FF"/>
                <w:sz w:val="22"/>
                <w:szCs w:val="22"/>
                <w:lang w:val="en-GB"/>
              </w:rPr>
              <w:t>Only started to pick up in January</w:t>
            </w:r>
            <w:r w:rsidRPr="1A133494" w:rsidR="74DFE9F5">
              <w:rPr>
                <w:rFonts w:ascii="Calibri" w:hAnsi="Calibri" w:eastAsia="Calibri" w:cs="Calibri"/>
                <w:b w:val="0"/>
                <w:bCs w:val="0"/>
                <w:i w:val="0"/>
                <w:iCs w:val="0"/>
                <w:noProof w:val="0"/>
                <w:color w:val="000000" w:themeColor="text1" w:themeTint="FF" w:themeShade="FF"/>
                <w:sz w:val="22"/>
                <w:szCs w:val="22"/>
                <w:lang w:val="en-GB"/>
              </w:rPr>
              <w:t xml:space="preserve"> and due to </w:t>
            </w:r>
            <w:r w:rsidRPr="1A133494" w:rsidR="74DFE9F5">
              <w:rPr>
                <w:rFonts w:ascii="Calibri" w:hAnsi="Calibri" w:eastAsia="Calibri" w:cs="Calibri"/>
                <w:b w:val="0"/>
                <w:bCs w:val="0"/>
                <w:i w:val="0"/>
                <w:iCs w:val="0"/>
                <w:noProof w:val="0"/>
                <w:color w:val="000000" w:themeColor="text1" w:themeTint="FF" w:themeShade="FF"/>
                <w:sz w:val="22"/>
                <w:szCs w:val="22"/>
                <w:lang w:val="en-GB"/>
              </w:rPr>
              <w:t>covid</w:t>
            </w:r>
            <w:r w:rsidRPr="1A133494" w:rsidR="74DFE9F5">
              <w:rPr>
                <w:rFonts w:ascii="Calibri" w:hAnsi="Calibri" w:eastAsia="Calibri" w:cs="Calibri"/>
                <w:b w:val="0"/>
                <w:bCs w:val="0"/>
                <w:i w:val="0"/>
                <w:iCs w:val="0"/>
                <w:noProof w:val="0"/>
                <w:color w:val="000000" w:themeColor="text1" w:themeTint="FF" w:themeShade="FF"/>
                <w:sz w:val="22"/>
                <w:szCs w:val="22"/>
                <w:lang w:val="en-GB"/>
              </w:rPr>
              <w:t xml:space="preserve"> vaccination programme the uptake is slow</w:t>
            </w:r>
            <w:r w:rsidRPr="1A133494" w:rsidR="7467B385">
              <w:rPr>
                <w:rFonts w:ascii="Calibri" w:hAnsi="Calibri" w:eastAsia="Calibri" w:cs="Calibri"/>
                <w:b w:val="0"/>
                <w:bCs w:val="0"/>
                <w:i w:val="0"/>
                <w:iCs w:val="0"/>
                <w:noProof w:val="0"/>
                <w:color w:val="000000" w:themeColor="text1" w:themeTint="FF" w:themeShade="FF"/>
                <w:sz w:val="22"/>
                <w:szCs w:val="22"/>
                <w:lang w:val="en-GB"/>
              </w:rPr>
              <w:t xml:space="preserve">. </w:t>
            </w:r>
            <w:r w:rsidRPr="1A133494" w:rsidR="7AD9DEC9">
              <w:rPr>
                <w:rFonts w:ascii="Calibri" w:hAnsi="Calibri" w:eastAsia="Calibri" w:cs="Calibri"/>
                <w:b w:val="0"/>
                <w:bCs w:val="0"/>
                <w:i w:val="0"/>
                <w:iCs w:val="0"/>
                <w:noProof w:val="0"/>
                <w:color w:val="000000" w:themeColor="text1" w:themeTint="FF" w:themeShade="FF"/>
                <w:sz w:val="22"/>
                <w:szCs w:val="22"/>
                <w:lang w:val="en-GB"/>
              </w:rPr>
              <w:t>NHSE&amp;I Midlands have a project manager running the project</w:t>
            </w:r>
            <w:r w:rsidRPr="1A133494" w:rsidR="1A8A73C0">
              <w:rPr>
                <w:rFonts w:ascii="Calibri" w:hAnsi="Calibri" w:eastAsia="Calibri" w:cs="Calibri"/>
                <w:b w:val="0"/>
                <w:bCs w:val="0"/>
                <w:i w:val="0"/>
                <w:iCs w:val="0"/>
                <w:noProof w:val="0"/>
                <w:color w:val="000000" w:themeColor="text1" w:themeTint="FF" w:themeShade="FF"/>
                <w:sz w:val="22"/>
                <w:szCs w:val="22"/>
                <w:lang w:val="en-GB"/>
              </w:rPr>
              <w:t xml:space="preserve"> and SH has r</w:t>
            </w:r>
            <w:r w:rsidRPr="1A133494" w:rsidR="0697122D">
              <w:rPr>
                <w:rFonts w:ascii="Calibri" w:hAnsi="Calibri" w:eastAsia="Calibri" w:cs="Calibri"/>
                <w:b w:val="0"/>
                <w:bCs w:val="0"/>
                <w:i w:val="0"/>
                <w:iCs w:val="0"/>
                <w:noProof w:val="0"/>
                <w:color w:val="000000" w:themeColor="text1" w:themeTint="FF" w:themeShade="FF"/>
                <w:sz w:val="22"/>
                <w:szCs w:val="22"/>
                <w:lang w:val="en-GB"/>
              </w:rPr>
              <w:t xml:space="preserve">egular </w:t>
            </w:r>
            <w:r w:rsidRPr="1A133494" w:rsidR="10F3810A">
              <w:rPr>
                <w:rFonts w:ascii="Calibri" w:hAnsi="Calibri" w:eastAsia="Calibri" w:cs="Calibri"/>
                <w:b w:val="0"/>
                <w:bCs w:val="0"/>
                <w:i w:val="0"/>
                <w:iCs w:val="0"/>
                <w:noProof w:val="0"/>
                <w:color w:val="000000" w:themeColor="text1" w:themeTint="FF" w:themeShade="FF"/>
                <w:sz w:val="22"/>
                <w:szCs w:val="22"/>
                <w:lang w:val="en-GB"/>
              </w:rPr>
              <w:t>meetings</w:t>
            </w:r>
            <w:r w:rsidRPr="1A133494" w:rsidR="0697122D">
              <w:rPr>
                <w:rFonts w:ascii="Calibri" w:hAnsi="Calibri" w:eastAsia="Calibri" w:cs="Calibri"/>
                <w:b w:val="0"/>
                <w:bCs w:val="0"/>
                <w:i w:val="0"/>
                <w:iCs w:val="0"/>
                <w:noProof w:val="0"/>
                <w:color w:val="000000" w:themeColor="text1" w:themeTint="FF" w:themeShade="FF"/>
                <w:sz w:val="22"/>
                <w:szCs w:val="22"/>
                <w:lang w:val="en-GB"/>
              </w:rPr>
              <w:t xml:space="preserve"> with NHSE midlands</w:t>
            </w:r>
            <w:r w:rsidRPr="1A133494" w:rsidR="42E06E2C">
              <w:rPr>
                <w:rFonts w:ascii="Calibri" w:hAnsi="Calibri" w:eastAsia="Calibri" w:cs="Calibri"/>
                <w:b w:val="0"/>
                <w:bCs w:val="0"/>
                <w:i w:val="0"/>
                <w:iCs w:val="0"/>
                <w:noProof w:val="0"/>
                <w:color w:val="000000" w:themeColor="text1" w:themeTint="FF" w:themeShade="FF"/>
                <w:sz w:val="22"/>
                <w:szCs w:val="22"/>
                <w:lang w:val="en-GB"/>
              </w:rPr>
              <w:t xml:space="preserve">. </w:t>
            </w:r>
          </w:p>
          <w:p w:rsidR="7A27BE2A" w:rsidP="1A133494" w:rsidRDefault="7A27BE2A" w14:paraId="01314C04" w14:textId="609EAEE4">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r w:rsidRPr="1A133494" w:rsidR="0697122D">
              <w:rPr>
                <w:rFonts w:ascii="Calibri" w:hAnsi="Calibri" w:eastAsia="Calibri" w:cs="Calibri"/>
                <w:b w:val="0"/>
                <w:bCs w:val="0"/>
                <w:i w:val="0"/>
                <w:iCs w:val="0"/>
                <w:noProof w:val="0"/>
                <w:color w:val="000000" w:themeColor="text1" w:themeTint="FF" w:themeShade="FF"/>
                <w:sz w:val="22"/>
                <w:szCs w:val="22"/>
                <w:lang w:val="en-GB"/>
              </w:rPr>
              <w:t>Longton</w:t>
            </w:r>
            <w:r w:rsidRPr="1A133494" w:rsidR="0697122D">
              <w:rPr>
                <w:rFonts w:ascii="Calibri" w:hAnsi="Calibri" w:eastAsia="Calibri" w:cs="Calibri"/>
                <w:b w:val="0"/>
                <w:bCs w:val="0"/>
                <w:i w:val="0"/>
                <w:iCs w:val="0"/>
                <w:noProof w:val="0"/>
                <w:color w:val="000000" w:themeColor="text1" w:themeTint="FF" w:themeShade="FF"/>
                <w:sz w:val="22"/>
                <w:szCs w:val="22"/>
                <w:lang w:val="en-GB"/>
              </w:rPr>
              <w:t xml:space="preserve"> hall surgery will be going live first and has a potential of growing </w:t>
            </w:r>
            <w:r w:rsidRPr="1A133494" w:rsidR="7771701A">
              <w:rPr>
                <w:rFonts w:ascii="Calibri" w:hAnsi="Calibri" w:eastAsia="Calibri" w:cs="Calibri"/>
                <w:b w:val="0"/>
                <w:bCs w:val="0"/>
                <w:i w:val="0"/>
                <w:iCs w:val="0"/>
                <w:noProof w:val="0"/>
                <w:color w:val="000000" w:themeColor="text1" w:themeTint="FF" w:themeShade="FF"/>
                <w:sz w:val="22"/>
                <w:szCs w:val="22"/>
                <w:lang w:val="en-GB"/>
              </w:rPr>
              <w:t>fast.</w:t>
            </w:r>
          </w:p>
          <w:p w:rsidR="237C462D" w:rsidP="1A133494" w:rsidRDefault="237C462D" w14:paraId="641960DF" w14:textId="2C702163">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r w:rsidRPr="1A133494" w:rsidR="5B93A7E2">
              <w:rPr>
                <w:rFonts w:ascii="Calibri" w:hAnsi="Calibri" w:eastAsia="Calibri" w:cs="Calibri"/>
                <w:b w:val="0"/>
                <w:bCs w:val="0"/>
                <w:i w:val="0"/>
                <w:iCs w:val="0"/>
                <w:noProof w:val="0"/>
                <w:color w:val="000000" w:themeColor="text1" w:themeTint="FF" w:themeShade="FF"/>
                <w:sz w:val="22"/>
                <w:szCs w:val="22"/>
                <w:lang w:val="en-GB"/>
              </w:rPr>
              <w:t xml:space="preserve">Tunstall medical centre would also like to go </w:t>
            </w:r>
            <w:r w:rsidRPr="1A133494" w:rsidR="32F7E00F">
              <w:rPr>
                <w:rFonts w:ascii="Calibri" w:hAnsi="Calibri" w:eastAsia="Calibri" w:cs="Calibri"/>
                <w:b w:val="0"/>
                <w:bCs w:val="0"/>
                <w:i w:val="0"/>
                <w:iCs w:val="0"/>
                <w:noProof w:val="0"/>
                <w:color w:val="000000" w:themeColor="text1" w:themeTint="FF" w:themeShade="FF"/>
                <w:sz w:val="22"/>
                <w:szCs w:val="22"/>
                <w:lang w:val="en-GB"/>
              </w:rPr>
              <w:t>live.</w:t>
            </w:r>
          </w:p>
          <w:p w:rsidR="7A27BE2A" w:rsidP="3B50F58B" w:rsidRDefault="7A27BE2A" w14:paraId="28B10E7E" w14:textId="15456224">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r w:rsidRPr="3B50F58B" w:rsidR="7A27BE2A">
              <w:rPr>
                <w:rFonts w:ascii="Calibri" w:hAnsi="Calibri" w:eastAsia="Calibri" w:cs="Calibri"/>
                <w:b w:val="0"/>
                <w:bCs w:val="0"/>
                <w:i w:val="0"/>
                <w:iCs w:val="0"/>
                <w:noProof w:val="0"/>
                <w:color w:val="000000" w:themeColor="text1" w:themeTint="FF" w:themeShade="FF"/>
                <w:sz w:val="22"/>
                <w:szCs w:val="22"/>
                <w:lang w:val="en-GB"/>
              </w:rPr>
              <w:t xml:space="preserve">NHSE midlands – want to support the GPs. </w:t>
            </w:r>
          </w:p>
          <w:p w:rsidR="63CFBEDD" w:rsidP="3B50F58B" w:rsidRDefault="63CFBEDD" w14:paraId="0649B38C" w14:textId="77278022">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r w:rsidRPr="3B50F58B" w:rsidR="63CFBEDD">
              <w:rPr>
                <w:rFonts w:ascii="Calibri" w:hAnsi="Calibri" w:eastAsia="Calibri" w:cs="Calibri"/>
                <w:b w:val="0"/>
                <w:bCs w:val="0"/>
                <w:i w:val="0"/>
                <w:iCs w:val="0"/>
                <w:noProof w:val="0"/>
                <w:color w:val="000000" w:themeColor="text1" w:themeTint="FF" w:themeShade="FF"/>
                <w:sz w:val="22"/>
                <w:szCs w:val="22"/>
                <w:lang w:val="en-GB"/>
              </w:rPr>
              <w:t>Use NHSE mail</w:t>
            </w:r>
          </w:p>
          <w:p w:rsidR="72349E88" w:rsidP="1A133494" w:rsidRDefault="72349E88" w14:paraId="26528FD7" w14:textId="56CB1B67">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r w:rsidRPr="1A133494" w:rsidR="6E03423E">
              <w:rPr>
                <w:rFonts w:ascii="Calibri" w:hAnsi="Calibri" w:eastAsia="Calibri" w:cs="Calibri"/>
                <w:b w:val="0"/>
                <w:bCs w:val="0"/>
                <w:i w:val="0"/>
                <w:iCs w:val="0"/>
                <w:noProof w:val="0"/>
                <w:color w:val="000000" w:themeColor="text1" w:themeTint="FF" w:themeShade="FF"/>
                <w:sz w:val="22"/>
                <w:szCs w:val="22"/>
                <w:lang w:val="en-GB"/>
              </w:rPr>
              <w:t xml:space="preserve">There is concern with the loss of MURs income </w:t>
            </w:r>
            <w:r w:rsidRPr="1A133494" w:rsidR="75682713">
              <w:rPr>
                <w:rFonts w:ascii="Calibri" w:hAnsi="Calibri" w:eastAsia="Calibri" w:cs="Calibri"/>
                <w:b w:val="0"/>
                <w:bCs w:val="0"/>
                <w:i w:val="0"/>
                <w:iCs w:val="0"/>
                <w:noProof w:val="0"/>
                <w:color w:val="000000" w:themeColor="text1" w:themeTint="FF" w:themeShade="FF"/>
                <w:sz w:val="22"/>
                <w:szCs w:val="22"/>
                <w:lang w:val="en-GB"/>
              </w:rPr>
              <w:t>and was expecting GPCPCS to cover this.</w:t>
            </w:r>
            <w:r w:rsidRPr="1A133494" w:rsidR="3F20B238">
              <w:rPr>
                <w:rFonts w:ascii="Calibri" w:hAnsi="Calibri" w:eastAsia="Calibri" w:cs="Calibri"/>
                <w:b w:val="0"/>
                <w:bCs w:val="0"/>
                <w:i w:val="0"/>
                <w:iCs w:val="0"/>
                <w:noProof w:val="0"/>
                <w:color w:val="000000" w:themeColor="text1" w:themeTint="FF" w:themeShade="FF"/>
                <w:sz w:val="22"/>
                <w:szCs w:val="22"/>
                <w:lang w:val="en-GB"/>
              </w:rPr>
              <w:t xml:space="preserve"> PSNC need to be updated on this </w:t>
            </w:r>
            <w:r w:rsidRPr="1A133494" w:rsidR="14261DAB">
              <w:rPr>
                <w:rFonts w:ascii="Calibri" w:hAnsi="Calibri" w:eastAsia="Calibri" w:cs="Calibri"/>
                <w:b w:val="0"/>
                <w:bCs w:val="0"/>
                <w:i w:val="0"/>
                <w:iCs w:val="0"/>
                <w:noProof w:val="0"/>
                <w:color w:val="000000" w:themeColor="text1" w:themeTint="FF" w:themeShade="FF"/>
                <w:sz w:val="22"/>
                <w:szCs w:val="22"/>
                <w:lang w:val="en-GB"/>
              </w:rPr>
              <w:t>concern.</w:t>
            </w:r>
          </w:p>
          <w:p w:rsidR="380A0ABD" w:rsidP="3B50F58B" w:rsidRDefault="380A0ABD" w14:paraId="3D2B9159" w14:textId="531D0BB9">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r w:rsidRPr="3B50F58B" w:rsidR="380A0ABD">
              <w:rPr>
                <w:rFonts w:ascii="Calibri" w:hAnsi="Calibri" w:eastAsia="Calibri" w:cs="Calibri"/>
                <w:b w:val="0"/>
                <w:bCs w:val="0"/>
                <w:i w:val="0"/>
                <w:iCs w:val="0"/>
                <w:noProof w:val="0"/>
                <w:color w:val="000000" w:themeColor="text1" w:themeTint="FF" w:themeShade="FF"/>
                <w:sz w:val="22"/>
                <w:szCs w:val="22"/>
                <w:lang w:val="en-GB"/>
              </w:rPr>
              <w:t xml:space="preserve">Need activity data from </w:t>
            </w:r>
            <w:r w:rsidRPr="3B50F58B" w:rsidR="034FE443">
              <w:rPr>
                <w:rFonts w:ascii="Calibri" w:hAnsi="Calibri" w:eastAsia="Calibri" w:cs="Calibri"/>
                <w:b w:val="0"/>
                <w:bCs w:val="0"/>
                <w:i w:val="0"/>
                <w:iCs w:val="0"/>
                <w:noProof w:val="0"/>
                <w:color w:val="000000" w:themeColor="text1" w:themeTint="FF" w:themeShade="FF"/>
                <w:sz w:val="22"/>
                <w:szCs w:val="22"/>
                <w:lang w:val="en-GB"/>
              </w:rPr>
              <w:t>P</w:t>
            </w:r>
            <w:r w:rsidRPr="3B50F58B" w:rsidR="380A0ABD">
              <w:rPr>
                <w:rFonts w:ascii="Calibri" w:hAnsi="Calibri" w:eastAsia="Calibri" w:cs="Calibri"/>
                <w:b w:val="0"/>
                <w:bCs w:val="0"/>
                <w:i w:val="0"/>
                <w:iCs w:val="0"/>
                <w:noProof w:val="0"/>
                <w:color w:val="000000" w:themeColor="text1" w:themeTint="FF" w:themeShade="FF"/>
                <w:sz w:val="22"/>
                <w:szCs w:val="22"/>
                <w:lang w:val="en-GB"/>
              </w:rPr>
              <w:t>harm</w:t>
            </w:r>
            <w:r w:rsidRPr="3B50F58B" w:rsidR="4B119575">
              <w:rPr>
                <w:rFonts w:ascii="Calibri" w:hAnsi="Calibri" w:eastAsia="Calibri" w:cs="Calibri"/>
                <w:b w:val="0"/>
                <w:bCs w:val="0"/>
                <w:i w:val="0"/>
                <w:iCs w:val="0"/>
                <w:noProof w:val="0"/>
                <w:color w:val="000000" w:themeColor="text1" w:themeTint="FF" w:themeShade="FF"/>
                <w:sz w:val="22"/>
                <w:szCs w:val="22"/>
                <w:lang w:val="en-GB"/>
              </w:rPr>
              <w:t>O</w:t>
            </w:r>
            <w:r w:rsidRPr="3B50F58B" w:rsidR="380A0ABD">
              <w:rPr>
                <w:rFonts w:ascii="Calibri" w:hAnsi="Calibri" w:eastAsia="Calibri" w:cs="Calibri"/>
                <w:b w:val="0"/>
                <w:bCs w:val="0"/>
                <w:i w:val="0"/>
                <w:iCs w:val="0"/>
                <w:noProof w:val="0"/>
                <w:color w:val="000000" w:themeColor="text1" w:themeTint="FF" w:themeShade="FF"/>
                <w:sz w:val="22"/>
                <w:szCs w:val="22"/>
                <w:lang w:val="en-GB"/>
              </w:rPr>
              <w:t>utcomes</w:t>
            </w:r>
          </w:p>
          <w:p w:rsidR="5390F8C2" w:rsidP="3B50F58B" w:rsidRDefault="5390F8C2" w14:paraId="5129A003" w14:textId="73D6B1A2">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r w:rsidRPr="3B50F58B" w:rsidR="5390F8C2">
              <w:rPr>
                <w:rFonts w:ascii="Calibri" w:hAnsi="Calibri" w:eastAsia="Calibri" w:cs="Calibri"/>
                <w:b w:val="0"/>
                <w:bCs w:val="0"/>
                <w:i w:val="0"/>
                <w:iCs w:val="0"/>
                <w:noProof w:val="0"/>
                <w:color w:val="000000" w:themeColor="text1" w:themeTint="FF" w:themeShade="FF"/>
                <w:sz w:val="22"/>
                <w:szCs w:val="22"/>
                <w:lang w:val="en-GB"/>
              </w:rPr>
              <w:t>TC reminded the committee that an audit is now taking place this week to report any informal referrals.</w:t>
            </w:r>
          </w:p>
          <w:p w:rsidR="3B50F58B" w:rsidP="3B50F58B" w:rsidRDefault="3B50F58B" w14:paraId="06EADA43" w14:textId="1E48238A">
            <w:pPr>
              <w:pStyle w:val="ListParagraph"/>
              <w:numPr>
                <w:ilvl w:val="0"/>
                <w:numId w:val="28"/>
              </w:numPr>
              <w:spacing w:after="200" w:line="276" w:lineRule="auto"/>
              <w:jc w:val="left"/>
              <w:rPr>
                <w:b w:val="0"/>
                <w:bCs w:val="0"/>
                <w:i w:val="0"/>
                <w:iCs w:val="0"/>
                <w:noProof w:val="0"/>
                <w:color w:val="000000" w:themeColor="text1" w:themeTint="FF" w:themeShade="FF"/>
                <w:sz w:val="22"/>
                <w:szCs w:val="22"/>
                <w:lang w:val="en-GB"/>
              </w:rPr>
            </w:pPr>
          </w:p>
        </w:tc>
      </w:tr>
      <w:tr w:rsidR="3B50F58B" w:rsidTr="7A15AAF4" w14:paraId="50EA560D">
        <w:trPr>
          <w:trHeight w:val="45"/>
        </w:trPr>
        <w:tc>
          <w:tcPr>
            <w:tcW w:w="1129" w:type="dxa"/>
            <w:tcMar/>
          </w:tcPr>
          <w:p w:rsidR="6A6945BF" w:rsidP="3B50F58B" w:rsidRDefault="6A6945BF" w14:paraId="34890F79" w14:textId="288D1E4F">
            <w:pPr>
              <w:spacing w:after="0" w:line="240" w:lineRule="auto"/>
              <w:rPr>
                <w:rFonts w:ascii="Arial" w:hAnsi="Arial" w:eastAsia="Arial" w:cs="Arial"/>
                <w:i w:val="1"/>
                <w:iCs w:val="1"/>
                <w:sz w:val="24"/>
                <w:szCs w:val="24"/>
              </w:rPr>
            </w:pPr>
            <w:r w:rsidRPr="3B50F58B" w:rsidR="6A6945BF">
              <w:rPr>
                <w:rFonts w:ascii="Arial" w:hAnsi="Arial" w:eastAsia="Arial" w:cs="Arial"/>
                <w:i w:val="1"/>
                <w:iCs w:val="1"/>
                <w:sz w:val="24"/>
                <w:szCs w:val="24"/>
              </w:rPr>
              <w:t>0121-1</w:t>
            </w:r>
            <w:r w:rsidRPr="3B50F58B" w:rsidR="5E79C8BD">
              <w:rPr>
                <w:rFonts w:ascii="Arial" w:hAnsi="Arial" w:eastAsia="Arial" w:cs="Arial"/>
                <w:i w:val="1"/>
                <w:iCs w:val="1"/>
                <w:sz w:val="24"/>
                <w:szCs w:val="24"/>
              </w:rPr>
              <w:t>4</w:t>
            </w:r>
          </w:p>
          <w:p w:rsidR="3B50F58B" w:rsidP="3B50F58B" w:rsidRDefault="3B50F58B" w14:paraId="6DEDECEF" w14:textId="3F7F5AF3">
            <w:pPr>
              <w:pStyle w:val="Normal"/>
              <w:spacing w:line="240" w:lineRule="auto"/>
              <w:rPr>
                <w:rFonts w:ascii="Arial" w:hAnsi="Arial" w:eastAsia="Arial" w:cs="Arial"/>
                <w:i w:val="1"/>
                <w:iCs w:val="1"/>
                <w:sz w:val="24"/>
                <w:szCs w:val="24"/>
              </w:rPr>
            </w:pPr>
          </w:p>
        </w:tc>
        <w:tc>
          <w:tcPr>
            <w:tcW w:w="8161" w:type="dxa"/>
            <w:tcMar/>
          </w:tcPr>
          <w:p w:rsidR="5358FDCD" w:rsidP="3B50F58B" w:rsidRDefault="5358FDCD" w14:paraId="31337A45" w14:textId="608C1AE4">
            <w:pPr>
              <w:spacing w:after="200" w:line="276" w:lineRule="auto"/>
              <w:jc w:val="left"/>
              <w:rPr>
                <w:rFonts w:ascii="Calibri" w:hAnsi="Calibri" w:eastAsia="Calibri" w:cs="Calibri"/>
                <w:b w:val="1"/>
                <w:bCs w:val="1"/>
                <w:i w:val="0"/>
                <w:iCs w:val="0"/>
                <w:noProof w:val="0"/>
                <w:color w:val="000000" w:themeColor="text1" w:themeTint="FF" w:themeShade="FF"/>
                <w:sz w:val="22"/>
                <w:szCs w:val="22"/>
                <w:u w:val="single"/>
                <w:lang w:val="en-GB"/>
              </w:rPr>
            </w:pPr>
            <w:r w:rsidRPr="3B50F58B" w:rsidR="5358FDCD">
              <w:rPr>
                <w:rFonts w:ascii="Calibri" w:hAnsi="Calibri" w:eastAsia="Calibri" w:cs="Calibri"/>
                <w:b w:val="1"/>
                <w:bCs w:val="1"/>
                <w:i w:val="0"/>
                <w:iCs w:val="0"/>
                <w:noProof w:val="0"/>
                <w:color w:val="000000" w:themeColor="text1" w:themeTint="FF" w:themeShade="FF"/>
                <w:sz w:val="22"/>
                <w:szCs w:val="22"/>
                <w:u w:val="single"/>
                <w:lang w:val="en-GB"/>
              </w:rPr>
              <w:t>PSNC/LPC Operations Team (PLOT)</w:t>
            </w:r>
          </w:p>
          <w:p w:rsidR="5358FDCD" w:rsidP="3B50F58B" w:rsidRDefault="5358FDCD" w14:paraId="0D52C7DF" w14:textId="20E1C30A">
            <w:pPr>
              <w:pStyle w:val="Normal"/>
              <w:spacing w:after="0" w:line="276"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50F58B" w:rsidR="5358FDCD">
              <w:rPr>
                <w:rFonts w:ascii="Calibri" w:hAnsi="Calibri" w:eastAsia="Calibri" w:cs="Calibri"/>
                <w:b w:val="0"/>
                <w:bCs w:val="0"/>
                <w:i w:val="0"/>
                <w:iCs w:val="0"/>
                <w:noProof w:val="0"/>
                <w:color w:val="000000" w:themeColor="text1" w:themeTint="FF" w:themeShade="FF"/>
                <w:sz w:val="24"/>
                <w:szCs w:val="24"/>
                <w:lang w:val="en-GB"/>
              </w:rPr>
              <w:t>Key topics</w:t>
            </w:r>
          </w:p>
          <w:p w:rsidR="4859C66D" w:rsidP="3B50F58B" w:rsidRDefault="4859C66D" w14:paraId="68AEAC3B" w14:textId="6672BA43">
            <w:pPr>
              <w:pStyle w:val="ListParagraph"/>
              <w:numPr>
                <w:ilvl w:val="0"/>
                <w:numId w:val="30"/>
              </w:numPr>
              <w:spacing w:after="0" w:line="27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3B50F58B" w:rsidR="4859C66D">
              <w:rPr>
                <w:rFonts w:ascii="Calibri" w:hAnsi="Calibri" w:eastAsia="Calibri" w:cs="Calibri"/>
                <w:b w:val="0"/>
                <w:bCs w:val="0"/>
                <w:i w:val="0"/>
                <w:iCs w:val="0"/>
                <w:noProof w:val="0"/>
                <w:color w:val="000000" w:themeColor="text1" w:themeTint="FF" w:themeShade="FF"/>
                <w:sz w:val="24"/>
                <w:szCs w:val="24"/>
                <w:lang w:val="en-GB"/>
              </w:rPr>
              <w:t xml:space="preserve">Covid, GPCPCS, regulations and comms are the main topics. Reduces the noise on gaggle group, works </w:t>
            </w:r>
            <w:r w:rsidRPr="3B50F58B" w:rsidR="7C05393D">
              <w:rPr>
                <w:rFonts w:ascii="Calibri" w:hAnsi="Calibri" w:eastAsia="Calibri" w:cs="Calibri"/>
                <w:b w:val="0"/>
                <w:bCs w:val="0"/>
                <w:i w:val="0"/>
                <w:iCs w:val="0"/>
                <w:noProof w:val="0"/>
                <w:color w:val="000000" w:themeColor="text1" w:themeTint="FF" w:themeShade="FF"/>
                <w:sz w:val="24"/>
                <w:szCs w:val="24"/>
                <w:lang w:val="en-GB"/>
              </w:rPr>
              <w:t>effectively</w:t>
            </w:r>
          </w:p>
          <w:p w:rsidR="3B50F58B" w:rsidP="3B50F58B" w:rsidRDefault="3B50F58B" w14:paraId="28E06A91" w14:textId="663EAC4C">
            <w:pPr>
              <w:pStyle w:val="Normal"/>
              <w:spacing w:after="0" w:line="276" w:lineRule="auto"/>
              <w:ind w:left="360"/>
              <w:jc w:val="left"/>
              <w:rPr>
                <w:rFonts w:ascii="Calibri" w:hAnsi="Calibri" w:eastAsia="Calibri" w:cs="Calibri"/>
                <w:b w:val="0"/>
                <w:bCs w:val="0"/>
                <w:i w:val="0"/>
                <w:iCs w:val="0"/>
                <w:noProof w:val="0"/>
                <w:color w:val="000000" w:themeColor="text1" w:themeTint="FF" w:themeShade="FF"/>
                <w:sz w:val="24"/>
                <w:szCs w:val="24"/>
                <w:lang w:val="en-GB"/>
              </w:rPr>
            </w:pPr>
          </w:p>
          <w:p w:rsidR="5358FDCD" w:rsidP="3B50F58B" w:rsidRDefault="5358FDCD" w14:paraId="28D13314" w14:textId="1E9C61D9">
            <w:pPr>
              <w:pStyle w:val="Normal"/>
              <w:spacing w:after="0" w:line="276"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50F58B" w:rsidR="5358FDCD">
              <w:rPr>
                <w:rFonts w:ascii="Calibri" w:hAnsi="Calibri" w:eastAsia="Calibri" w:cs="Calibri"/>
                <w:b w:val="0"/>
                <w:bCs w:val="0"/>
                <w:i w:val="0"/>
                <w:iCs w:val="0"/>
                <w:noProof w:val="0"/>
                <w:color w:val="000000" w:themeColor="text1" w:themeTint="FF" w:themeShade="FF"/>
                <w:sz w:val="24"/>
                <w:szCs w:val="24"/>
                <w:lang w:val="en-GB"/>
              </w:rPr>
              <w:t>Working groups</w:t>
            </w:r>
          </w:p>
          <w:p w:rsidR="1E2587EA" w:rsidP="3B50F58B" w:rsidRDefault="1E2587EA" w14:paraId="2FBBFB7A" w14:textId="7521A5B9">
            <w:pPr>
              <w:pStyle w:val="ListParagraph"/>
              <w:numPr>
                <w:ilvl w:val="0"/>
                <w:numId w:val="33"/>
              </w:numPr>
              <w:spacing w:after="0" w:line="27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3B50F58B" w:rsidR="1E2587EA">
              <w:rPr>
                <w:rFonts w:ascii="Calibri" w:hAnsi="Calibri" w:eastAsia="Calibri" w:cs="Calibri"/>
                <w:b w:val="0"/>
                <w:bCs w:val="0"/>
                <w:i w:val="0"/>
                <w:iCs w:val="0"/>
                <w:noProof w:val="0"/>
                <w:color w:val="000000" w:themeColor="text1" w:themeTint="FF" w:themeShade="FF"/>
                <w:sz w:val="24"/>
                <w:szCs w:val="24"/>
                <w:lang w:val="en-GB"/>
              </w:rPr>
              <w:t>Some working streams for the PLOT including MDS, substance misuse, audits</w:t>
            </w:r>
          </w:p>
          <w:p w:rsidR="3B50F58B" w:rsidP="3B50F58B" w:rsidRDefault="3B50F58B" w14:paraId="7F2360B9" w14:textId="5DEAC1B5">
            <w:pPr>
              <w:pStyle w:val="Normal"/>
              <w:spacing w:after="0" w:line="276" w:lineRule="auto"/>
              <w:ind w:left="360"/>
              <w:jc w:val="left"/>
              <w:rPr>
                <w:rFonts w:ascii="Calibri" w:hAnsi="Calibri" w:eastAsia="Calibri" w:cs="Calibri"/>
                <w:b w:val="0"/>
                <w:bCs w:val="0"/>
                <w:i w:val="0"/>
                <w:iCs w:val="0"/>
                <w:noProof w:val="0"/>
                <w:color w:val="000000" w:themeColor="text1" w:themeTint="FF" w:themeShade="FF"/>
                <w:sz w:val="24"/>
                <w:szCs w:val="24"/>
                <w:lang w:val="en-GB"/>
              </w:rPr>
            </w:pPr>
          </w:p>
          <w:p w:rsidR="5358FDCD" w:rsidP="3B50F58B" w:rsidRDefault="5358FDCD" w14:paraId="1AFBC06E" w14:textId="5014E3C9">
            <w:pPr>
              <w:pStyle w:val="Normal"/>
              <w:spacing w:after="0" w:line="276"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50F58B" w:rsidR="5358FDCD">
              <w:rPr>
                <w:rFonts w:ascii="Calibri" w:hAnsi="Calibri" w:eastAsia="Calibri" w:cs="Calibri"/>
                <w:b w:val="0"/>
                <w:bCs w:val="0"/>
                <w:i w:val="0"/>
                <w:iCs w:val="0"/>
                <w:noProof w:val="0"/>
                <w:color w:val="000000" w:themeColor="text1" w:themeTint="FF" w:themeShade="FF"/>
                <w:sz w:val="24"/>
                <w:szCs w:val="24"/>
                <w:lang w:val="en-GB"/>
              </w:rPr>
              <w:t>Handover</w:t>
            </w:r>
          </w:p>
          <w:p w:rsidR="13A433BE" w:rsidP="1A133494" w:rsidRDefault="13A433BE" w14:paraId="565BFF6D" w14:textId="644F94EB">
            <w:pPr>
              <w:pStyle w:val="ListParagraph"/>
              <w:numPr>
                <w:ilvl w:val="0"/>
                <w:numId w:val="31"/>
              </w:numPr>
              <w:spacing w:after="0" w:line="27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A133494" w:rsidR="1A367F06">
              <w:rPr>
                <w:rFonts w:ascii="Calibri" w:hAnsi="Calibri" w:eastAsia="Calibri" w:cs="Calibri"/>
                <w:b w:val="0"/>
                <w:bCs w:val="0"/>
                <w:i w:val="0"/>
                <w:iCs w:val="0"/>
                <w:noProof w:val="0"/>
                <w:color w:val="000000" w:themeColor="text1" w:themeTint="FF" w:themeShade="FF"/>
                <w:sz w:val="24"/>
                <w:szCs w:val="24"/>
                <w:lang w:val="en-GB"/>
              </w:rPr>
              <w:t xml:space="preserve">TCs last week as there is 6 </w:t>
            </w:r>
            <w:r w:rsidRPr="1A133494" w:rsidR="3600C044">
              <w:rPr>
                <w:rFonts w:ascii="Calibri" w:hAnsi="Calibri" w:eastAsia="Calibri" w:cs="Calibri"/>
                <w:b w:val="0"/>
                <w:bCs w:val="0"/>
                <w:i w:val="0"/>
                <w:iCs w:val="0"/>
                <w:noProof w:val="0"/>
                <w:color w:val="000000" w:themeColor="text1" w:themeTint="FF" w:themeShade="FF"/>
                <w:sz w:val="24"/>
                <w:szCs w:val="24"/>
                <w:lang w:val="en-GB"/>
              </w:rPr>
              <w:t>months</w:t>
            </w:r>
            <w:r w:rsidRPr="1A133494" w:rsidR="1A367F06">
              <w:rPr>
                <w:rFonts w:ascii="Calibri" w:hAnsi="Calibri" w:eastAsia="Calibri" w:cs="Calibri"/>
                <w:b w:val="0"/>
                <w:bCs w:val="0"/>
                <w:i w:val="0"/>
                <w:iCs w:val="0"/>
                <w:noProof w:val="0"/>
                <w:color w:val="000000" w:themeColor="text1" w:themeTint="FF" w:themeShade="FF"/>
                <w:sz w:val="24"/>
                <w:szCs w:val="24"/>
                <w:lang w:val="en-GB"/>
              </w:rPr>
              <w:t xml:space="preserve"> change over. PP from South Staffs is now taking over for 6 </w:t>
            </w:r>
            <w:r w:rsidRPr="1A133494" w:rsidR="618F287E">
              <w:rPr>
                <w:rFonts w:ascii="Calibri" w:hAnsi="Calibri" w:eastAsia="Calibri" w:cs="Calibri"/>
                <w:b w:val="0"/>
                <w:bCs w:val="0"/>
                <w:i w:val="0"/>
                <w:iCs w:val="0"/>
                <w:noProof w:val="0"/>
                <w:color w:val="000000" w:themeColor="text1" w:themeTint="FF" w:themeShade="FF"/>
                <w:sz w:val="24"/>
                <w:szCs w:val="24"/>
                <w:lang w:val="en-GB"/>
              </w:rPr>
              <w:t>months.</w:t>
            </w:r>
          </w:p>
          <w:p w:rsidR="3B50F58B" w:rsidP="3B50F58B" w:rsidRDefault="3B50F58B" w14:paraId="6B8B3C47" w14:textId="4E8B5CA2">
            <w:pPr>
              <w:pStyle w:val="Normal"/>
              <w:spacing w:after="0" w:line="276" w:lineRule="auto"/>
              <w:ind w:left="360"/>
              <w:jc w:val="left"/>
              <w:rPr>
                <w:rFonts w:ascii="Calibri" w:hAnsi="Calibri" w:eastAsia="Calibri" w:cs="Calibri"/>
                <w:b w:val="0"/>
                <w:bCs w:val="0"/>
                <w:i w:val="0"/>
                <w:iCs w:val="0"/>
                <w:noProof w:val="0"/>
                <w:color w:val="000000" w:themeColor="text1" w:themeTint="FF" w:themeShade="FF"/>
                <w:sz w:val="24"/>
                <w:szCs w:val="24"/>
                <w:lang w:val="en-GB"/>
              </w:rPr>
            </w:pPr>
          </w:p>
          <w:p w:rsidR="5358FDCD" w:rsidP="3B50F58B" w:rsidRDefault="5358FDCD" w14:paraId="4CCB3CF2" w14:textId="52A938B4">
            <w:pPr>
              <w:pStyle w:val="Normal"/>
              <w:ind w:left="0"/>
            </w:pPr>
            <w:r w:rsidRPr="3B50F58B" w:rsidR="5358FDCD">
              <w:rPr>
                <w:rFonts w:ascii="Calibri" w:hAnsi="Calibri" w:eastAsia="Calibri" w:cs="Calibri"/>
                <w:b w:val="0"/>
                <w:bCs w:val="0"/>
                <w:i w:val="0"/>
                <w:iCs w:val="0"/>
                <w:noProof w:val="0"/>
                <w:color w:val="000000" w:themeColor="text1" w:themeTint="FF" w:themeShade="FF"/>
                <w:sz w:val="24"/>
                <w:szCs w:val="24"/>
                <w:lang w:val="en-GB"/>
              </w:rPr>
              <w:t>James Wood – new role</w:t>
            </w:r>
          </w:p>
          <w:p w:rsidR="1069CBFF" w:rsidP="1A133494" w:rsidRDefault="1069CBFF" w14:paraId="32933972" w14:textId="2D911329">
            <w:pPr>
              <w:pStyle w:val="ListParagraph"/>
              <w:numPr>
                <w:ilvl w:val="0"/>
                <w:numId w:val="3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A133494" w:rsidR="7395F9BC">
              <w:rPr>
                <w:rFonts w:ascii="Calibri" w:hAnsi="Calibri" w:eastAsia="Calibri" w:cs="Calibri"/>
                <w:b w:val="0"/>
                <w:bCs w:val="0"/>
                <w:i w:val="0"/>
                <w:iCs w:val="0"/>
                <w:noProof w:val="0"/>
                <w:color w:val="000000" w:themeColor="text1" w:themeTint="FF" w:themeShade="FF"/>
                <w:sz w:val="24"/>
                <w:szCs w:val="24"/>
                <w:lang w:val="en-GB"/>
              </w:rPr>
              <w:t>Director of contractors and LPC support</w:t>
            </w:r>
            <w:r w:rsidRPr="1A133494" w:rsidR="566FD7E1">
              <w:rPr>
                <w:rFonts w:ascii="Calibri" w:hAnsi="Calibri" w:eastAsia="Calibri" w:cs="Calibri"/>
                <w:b w:val="0"/>
                <w:bCs w:val="0"/>
                <w:i w:val="0"/>
                <w:iCs w:val="0"/>
                <w:noProof w:val="0"/>
                <w:color w:val="000000" w:themeColor="text1" w:themeTint="FF" w:themeShade="FF"/>
                <w:sz w:val="24"/>
                <w:szCs w:val="24"/>
                <w:lang w:val="en-GB"/>
              </w:rPr>
              <w:t xml:space="preserve"> - TC to invite to next </w:t>
            </w:r>
            <w:r w:rsidRPr="1A133494" w:rsidR="566FD7E1">
              <w:rPr>
                <w:rFonts w:ascii="Calibri" w:hAnsi="Calibri" w:eastAsia="Calibri" w:cs="Calibri"/>
                <w:b w:val="0"/>
                <w:bCs w:val="0"/>
                <w:i w:val="0"/>
                <w:iCs w:val="0"/>
                <w:noProof w:val="0"/>
                <w:color w:val="000000" w:themeColor="text1" w:themeTint="FF" w:themeShade="FF"/>
                <w:sz w:val="24"/>
                <w:szCs w:val="24"/>
                <w:lang w:val="en-GB"/>
              </w:rPr>
              <w:t>meeting.</w:t>
            </w:r>
          </w:p>
          <w:p w:rsidR="3B50F58B" w:rsidP="3B50F58B" w:rsidRDefault="3B50F58B" w14:paraId="7EEB65EF" w14:textId="3192EF77">
            <w:pPr>
              <w:pStyle w:val="Normal"/>
              <w:spacing w:line="240" w:lineRule="auto"/>
              <w:rPr>
                <w:rFonts w:ascii="Calibri" w:hAnsi="Calibri" w:eastAsia="Calibri" w:cs="Calibri"/>
                <w:b w:val="0"/>
                <w:bCs w:val="0"/>
                <w:i w:val="0"/>
                <w:iCs w:val="0"/>
                <w:noProof w:val="0"/>
                <w:color w:val="000000" w:themeColor="text1" w:themeTint="FF" w:themeShade="FF"/>
                <w:sz w:val="22"/>
                <w:szCs w:val="22"/>
                <w:lang w:val="en-GB"/>
              </w:rPr>
            </w:pPr>
          </w:p>
        </w:tc>
      </w:tr>
      <w:tr w:rsidR="3B50F58B" w:rsidTr="7A15AAF4" w14:paraId="70874F97">
        <w:trPr>
          <w:trHeight w:val="45"/>
        </w:trPr>
        <w:tc>
          <w:tcPr>
            <w:tcW w:w="1129" w:type="dxa"/>
            <w:tcMar/>
          </w:tcPr>
          <w:p w:rsidR="0C6C8706" w:rsidP="3B50F58B" w:rsidRDefault="0C6C8706" w14:paraId="58E0A925" w14:textId="490F0B06">
            <w:pPr>
              <w:spacing w:after="0" w:line="240" w:lineRule="auto"/>
              <w:rPr>
                <w:rFonts w:ascii="Arial" w:hAnsi="Arial" w:eastAsia="Arial" w:cs="Arial"/>
                <w:i w:val="1"/>
                <w:iCs w:val="1"/>
                <w:sz w:val="24"/>
                <w:szCs w:val="24"/>
              </w:rPr>
            </w:pPr>
            <w:r w:rsidRPr="3B50F58B" w:rsidR="0C6C8706">
              <w:rPr>
                <w:rFonts w:ascii="Arial" w:hAnsi="Arial" w:eastAsia="Arial" w:cs="Arial"/>
                <w:i w:val="1"/>
                <w:iCs w:val="1"/>
                <w:sz w:val="24"/>
                <w:szCs w:val="24"/>
              </w:rPr>
              <w:t>0121-15</w:t>
            </w:r>
          </w:p>
          <w:p w:rsidR="3B50F58B" w:rsidP="3B50F58B" w:rsidRDefault="3B50F58B" w14:paraId="5799C953" w14:textId="358585C8">
            <w:pPr>
              <w:pStyle w:val="Normal"/>
              <w:spacing w:line="240" w:lineRule="auto"/>
              <w:rPr>
                <w:rFonts w:ascii="Arial" w:hAnsi="Arial" w:eastAsia="Arial" w:cs="Arial"/>
                <w:i w:val="1"/>
                <w:iCs w:val="1"/>
                <w:sz w:val="24"/>
                <w:szCs w:val="24"/>
              </w:rPr>
            </w:pPr>
          </w:p>
        </w:tc>
        <w:tc>
          <w:tcPr>
            <w:tcW w:w="8161" w:type="dxa"/>
            <w:tcMar/>
          </w:tcPr>
          <w:p w:rsidR="55754794" w:rsidP="3B50F58B" w:rsidRDefault="55754794" w14:paraId="01BE1C7C" w14:textId="767739B2">
            <w:pPr>
              <w:spacing w:after="200" w:line="276" w:lineRule="auto"/>
              <w:jc w:val="left"/>
              <w:rPr>
                <w:rFonts w:ascii="Calibri" w:hAnsi="Calibri" w:eastAsia="Calibri" w:cs="Calibri"/>
                <w:b w:val="1"/>
                <w:bCs w:val="1"/>
                <w:i w:val="0"/>
                <w:iCs w:val="0"/>
                <w:noProof w:val="0"/>
                <w:color w:val="auto"/>
                <w:sz w:val="24"/>
                <w:szCs w:val="24"/>
                <w:u w:val="single"/>
                <w:lang w:val="en-GB"/>
              </w:rPr>
            </w:pPr>
            <w:r w:rsidRPr="1A133494" w:rsidR="7988F19E">
              <w:rPr>
                <w:rFonts w:ascii="Calibri" w:hAnsi="Calibri" w:eastAsia="Calibri" w:cs="Calibri"/>
                <w:b w:val="1"/>
                <w:bCs w:val="1"/>
                <w:i w:val="0"/>
                <w:iCs w:val="0"/>
                <w:noProof w:val="0"/>
                <w:color w:val="auto"/>
                <w:sz w:val="24"/>
                <w:szCs w:val="24"/>
                <w:u w:val="single"/>
                <w:lang w:val="en-GB"/>
              </w:rPr>
              <w:t>Flu update</w:t>
            </w:r>
          </w:p>
          <w:p w:rsidR="1655DB02" w:rsidP="7A15AAF4" w:rsidRDefault="1655DB02" w14:paraId="169DEDBD" w14:textId="07783949">
            <w:pPr>
              <w:pStyle w:val="Normal"/>
              <w:spacing w:after="0" w:line="276" w:lineRule="auto"/>
              <w:ind w:left="0"/>
              <w:jc w:val="left"/>
              <w:rPr>
                <w:rFonts w:ascii="Calibri" w:hAnsi="Calibri" w:eastAsia="Calibri" w:cs="Calibri"/>
                <w:b w:val="0"/>
                <w:bCs w:val="0"/>
                <w:i w:val="0"/>
                <w:iCs w:val="0"/>
                <w:noProof w:val="0"/>
                <w:color w:val="auto"/>
                <w:sz w:val="24"/>
                <w:szCs w:val="24"/>
                <w:lang w:val="en-GB"/>
              </w:rPr>
            </w:pPr>
            <w:r w:rsidRPr="7A15AAF4" w:rsidR="7883A13B">
              <w:rPr>
                <w:rFonts w:ascii="Calibri" w:hAnsi="Calibri" w:eastAsia="Calibri" w:cs="Calibri"/>
                <w:b w:val="0"/>
                <w:bCs w:val="0"/>
                <w:i w:val="0"/>
                <w:iCs w:val="0"/>
                <w:noProof w:val="0"/>
                <w:color w:val="auto"/>
                <w:sz w:val="24"/>
                <w:szCs w:val="24"/>
                <w:lang w:val="en-GB"/>
              </w:rPr>
              <w:t xml:space="preserve">LPC are asking for more advertising to recruit the 50+ years cohort to get vaccinated. Minimal flu around this year so many patients are not taking up the </w:t>
            </w:r>
            <w:r w:rsidRPr="7A15AAF4" w:rsidR="3D5D2298">
              <w:rPr>
                <w:rFonts w:ascii="Calibri" w:hAnsi="Calibri" w:eastAsia="Calibri" w:cs="Calibri"/>
                <w:b w:val="0"/>
                <w:bCs w:val="0"/>
                <w:i w:val="0"/>
                <w:iCs w:val="0"/>
                <w:noProof w:val="0"/>
                <w:color w:val="auto"/>
                <w:sz w:val="24"/>
                <w:szCs w:val="24"/>
                <w:lang w:val="en-GB"/>
              </w:rPr>
              <w:t>offer.</w:t>
            </w:r>
            <w:r w:rsidRPr="7A15AAF4" w:rsidR="0C773C05">
              <w:rPr>
                <w:rFonts w:ascii="Calibri" w:hAnsi="Calibri" w:eastAsia="Calibri" w:cs="Calibri"/>
                <w:b w:val="0"/>
                <w:bCs w:val="0"/>
                <w:i w:val="0"/>
                <w:iCs w:val="0"/>
                <w:noProof w:val="0"/>
                <w:color w:val="auto"/>
                <w:sz w:val="24"/>
                <w:szCs w:val="24"/>
                <w:lang w:val="en-GB"/>
              </w:rPr>
              <w:t xml:space="preserve"> </w:t>
            </w:r>
            <w:r w:rsidRPr="7A15AAF4" w:rsidR="2A92CD08">
              <w:rPr>
                <w:rFonts w:ascii="Calibri" w:hAnsi="Calibri" w:eastAsia="Calibri" w:cs="Calibri"/>
                <w:b w:val="0"/>
                <w:bCs w:val="0"/>
                <w:i w:val="0"/>
                <w:iCs w:val="0"/>
                <w:noProof w:val="0"/>
                <w:color w:val="auto"/>
                <w:sz w:val="24"/>
                <w:szCs w:val="24"/>
                <w:lang w:val="en-GB"/>
              </w:rPr>
              <w:t xml:space="preserve">Many contractors have too many over 65yrs vaccine </w:t>
            </w:r>
            <w:r w:rsidRPr="7A15AAF4" w:rsidR="4B3504AD">
              <w:rPr>
                <w:rFonts w:ascii="Calibri" w:hAnsi="Calibri" w:eastAsia="Calibri" w:cs="Calibri"/>
                <w:b w:val="0"/>
                <w:bCs w:val="0"/>
                <w:i w:val="0"/>
                <w:iCs w:val="0"/>
                <w:noProof w:val="0"/>
                <w:color w:val="auto"/>
                <w:sz w:val="24"/>
                <w:szCs w:val="24"/>
                <w:lang w:val="en-GB"/>
              </w:rPr>
              <w:t>left.</w:t>
            </w:r>
            <w:r w:rsidRPr="7A15AAF4" w:rsidR="2A92CD08">
              <w:rPr>
                <w:rFonts w:ascii="Calibri" w:hAnsi="Calibri" w:eastAsia="Calibri" w:cs="Calibri"/>
                <w:b w:val="0"/>
                <w:bCs w:val="0"/>
                <w:i w:val="0"/>
                <w:iCs w:val="0"/>
                <w:noProof w:val="0"/>
                <w:color w:val="auto"/>
                <w:sz w:val="24"/>
                <w:szCs w:val="24"/>
                <w:lang w:val="en-GB"/>
              </w:rPr>
              <w:t xml:space="preserve"> </w:t>
            </w:r>
          </w:p>
          <w:p w:rsidR="3B50F58B" w:rsidP="3B50F58B" w:rsidRDefault="3B50F58B" w14:paraId="6C6C1699" w14:textId="48CF7CF9">
            <w:pPr>
              <w:pStyle w:val="Normal"/>
              <w:spacing w:line="240" w:lineRule="auto"/>
              <w:rPr>
                <w:rFonts w:ascii="Calibri" w:hAnsi="Calibri" w:eastAsia="Calibri" w:cs="Calibri"/>
                <w:b w:val="0"/>
                <w:bCs w:val="0"/>
                <w:i w:val="0"/>
                <w:iCs w:val="0"/>
                <w:noProof w:val="0"/>
                <w:color w:val="auto"/>
                <w:sz w:val="24"/>
                <w:szCs w:val="24"/>
                <w:lang w:val="en-GB"/>
              </w:rPr>
            </w:pPr>
          </w:p>
        </w:tc>
      </w:tr>
      <w:tr w:rsidR="3B50F58B" w:rsidTr="7A15AAF4" w14:paraId="3A659661">
        <w:trPr>
          <w:trHeight w:val="45"/>
        </w:trPr>
        <w:tc>
          <w:tcPr>
            <w:tcW w:w="1129" w:type="dxa"/>
            <w:tcMar/>
          </w:tcPr>
          <w:p w:rsidR="0C6C8706" w:rsidP="3B50F58B" w:rsidRDefault="0C6C8706" w14:paraId="7D468688" w14:textId="2EAE3AEA">
            <w:pPr>
              <w:spacing w:after="0" w:line="240" w:lineRule="auto"/>
              <w:rPr>
                <w:rFonts w:ascii="Arial" w:hAnsi="Arial" w:eastAsia="Arial" w:cs="Arial"/>
                <w:i w:val="1"/>
                <w:iCs w:val="1"/>
                <w:sz w:val="24"/>
                <w:szCs w:val="24"/>
              </w:rPr>
            </w:pPr>
            <w:r w:rsidRPr="3B50F58B" w:rsidR="0C6C8706">
              <w:rPr>
                <w:rFonts w:ascii="Arial" w:hAnsi="Arial" w:eastAsia="Arial" w:cs="Arial"/>
                <w:i w:val="1"/>
                <w:iCs w:val="1"/>
                <w:sz w:val="24"/>
                <w:szCs w:val="24"/>
              </w:rPr>
              <w:t>0121-16</w:t>
            </w:r>
          </w:p>
          <w:p w:rsidR="3B50F58B" w:rsidP="3B50F58B" w:rsidRDefault="3B50F58B" w14:paraId="4D144C91" w14:textId="0E9FFDCA">
            <w:pPr>
              <w:pStyle w:val="Normal"/>
              <w:spacing w:line="240" w:lineRule="auto"/>
              <w:rPr>
                <w:rFonts w:ascii="Arial" w:hAnsi="Arial" w:eastAsia="Arial" w:cs="Arial"/>
                <w:i w:val="1"/>
                <w:iCs w:val="1"/>
                <w:sz w:val="24"/>
                <w:szCs w:val="24"/>
              </w:rPr>
            </w:pPr>
          </w:p>
        </w:tc>
        <w:tc>
          <w:tcPr>
            <w:tcW w:w="8161" w:type="dxa"/>
            <w:tcMar/>
          </w:tcPr>
          <w:p w:rsidR="529609F5" w:rsidP="3B50F58B" w:rsidRDefault="529609F5" w14:paraId="3F0C6095" w14:textId="27EC04FD">
            <w:pPr>
              <w:spacing w:after="200" w:line="276" w:lineRule="auto"/>
              <w:jc w:val="left"/>
              <w:rPr>
                <w:rFonts w:ascii="Calibri" w:hAnsi="Calibri" w:eastAsia="Calibri" w:cs="Calibri"/>
                <w:b w:val="1"/>
                <w:bCs w:val="1"/>
                <w:i w:val="0"/>
                <w:iCs w:val="0"/>
                <w:noProof w:val="0"/>
                <w:color w:val="auto"/>
                <w:sz w:val="24"/>
                <w:szCs w:val="24"/>
                <w:u w:val="single"/>
                <w:lang w:val="en-GB"/>
              </w:rPr>
            </w:pPr>
            <w:r w:rsidRPr="3B50F58B" w:rsidR="529609F5">
              <w:rPr>
                <w:rFonts w:ascii="Calibri" w:hAnsi="Calibri" w:eastAsia="Calibri" w:cs="Calibri"/>
                <w:b w:val="1"/>
                <w:bCs w:val="1"/>
                <w:i w:val="0"/>
                <w:iCs w:val="0"/>
                <w:noProof w:val="0"/>
                <w:color w:val="auto"/>
                <w:sz w:val="24"/>
                <w:szCs w:val="24"/>
                <w:u w:val="single"/>
                <w:lang w:val="en-GB"/>
              </w:rPr>
              <w:t>Services update</w:t>
            </w:r>
          </w:p>
          <w:p w:rsidR="529609F5" w:rsidP="3B50F58B" w:rsidRDefault="529609F5" w14:paraId="676E2315" w14:textId="3411EC2E">
            <w:pPr>
              <w:pStyle w:val="Normal"/>
              <w:spacing w:after="200" w:line="276" w:lineRule="auto"/>
              <w:ind w:left="0" w:right="0"/>
              <w:jc w:val="left"/>
              <w:rPr>
                <w:rFonts w:ascii="Calibri" w:hAnsi="Calibri" w:eastAsia="Calibri" w:cs="Calibri"/>
                <w:b w:val="0"/>
                <w:bCs w:val="0"/>
                <w:i w:val="0"/>
                <w:iCs w:val="0"/>
                <w:noProof w:val="0"/>
                <w:color w:val="auto"/>
                <w:sz w:val="24"/>
                <w:szCs w:val="24"/>
                <w:lang w:val="en-GB"/>
              </w:rPr>
            </w:pPr>
            <w:r w:rsidRPr="3B50F58B" w:rsidR="529609F5">
              <w:rPr>
                <w:rFonts w:ascii="Calibri" w:hAnsi="Calibri" w:eastAsia="Calibri" w:cs="Calibri"/>
                <w:b w:val="0"/>
                <w:bCs w:val="0"/>
                <w:i w:val="0"/>
                <w:iCs w:val="0"/>
                <w:noProof w:val="0"/>
                <w:color w:val="auto"/>
                <w:sz w:val="24"/>
                <w:szCs w:val="24"/>
                <w:lang w:val="en-GB"/>
              </w:rPr>
              <w:t>Extended services, UTI &amp;&lt;2yrs eye</w:t>
            </w:r>
          </w:p>
          <w:p w:rsidR="529609F5" w:rsidP="1A133494" w:rsidRDefault="529609F5" w14:paraId="20F63BA8" w14:textId="3F1B5DD4">
            <w:pPr>
              <w:pStyle w:val="ListParagraph"/>
              <w:numPr>
                <w:ilvl w:val="0"/>
                <w:numId w:val="36"/>
              </w:numPr>
              <w:spacing w:after="200" w:line="276"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A133494" w:rsidR="306A8A82">
              <w:rPr>
                <w:b w:val="0"/>
                <w:bCs w:val="0"/>
                <w:i w:val="0"/>
                <w:iCs w:val="0"/>
                <w:noProof w:val="0"/>
                <w:color w:val="auto"/>
                <w:sz w:val="24"/>
                <w:szCs w:val="24"/>
                <w:lang w:val="en-GB"/>
              </w:rPr>
              <w:t>Now called Community Pharmacy Extended Care Services there will be a whole family of services commissioned by NHSE&amp;I across the whole of the Midlands Regional footprint. The old Pharmacy First name was “retired” amid confusion over which services had ended when common ailments services were decommissioned.</w:t>
            </w:r>
          </w:p>
          <w:p w:rsidR="0E87F17E" w:rsidP="1A133494" w:rsidRDefault="0E87F17E" w14:paraId="6340E474" w14:textId="7C573B81">
            <w:pPr>
              <w:pStyle w:val="ListParagraph"/>
              <w:numPr>
                <w:ilvl w:val="0"/>
                <w:numId w:val="36"/>
              </w:numPr>
              <w:spacing w:after="200" w:line="276" w:lineRule="auto"/>
              <w:ind w:right="0"/>
              <w:jc w:val="left"/>
              <w:rPr>
                <w:b w:val="0"/>
                <w:bCs w:val="0"/>
                <w:i w:val="0"/>
                <w:iCs w:val="0"/>
                <w:noProof w:val="0"/>
                <w:color w:val="000000" w:themeColor="text1" w:themeTint="FF" w:themeShade="FF"/>
                <w:sz w:val="24"/>
                <w:szCs w:val="24"/>
                <w:lang w:val="en-GB"/>
              </w:rPr>
            </w:pPr>
            <w:r w:rsidRPr="1A133494" w:rsidR="668F154D">
              <w:rPr>
                <w:b w:val="0"/>
                <w:bCs w:val="0"/>
                <w:i w:val="0"/>
                <w:iCs w:val="0"/>
                <w:noProof w:val="0"/>
                <w:color w:val="auto"/>
                <w:sz w:val="24"/>
                <w:szCs w:val="24"/>
                <w:lang w:val="en-GB"/>
              </w:rPr>
              <w:t xml:space="preserve">The service has two tiers: </w:t>
            </w:r>
            <w:r w:rsidRPr="1A133494" w:rsidR="668F154D">
              <w:rPr>
                <w:b w:val="0"/>
                <w:bCs w:val="0"/>
                <w:i w:val="0"/>
                <w:iCs w:val="0"/>
                <w:noProof w:val="0"/>
                <w:color w:val="auto"/>
                <w:sz w:val="24"/>
                <w:szCs w:val="24"/>
                <w:lang w:val="en-GB"/>
              </w:rPr>
              <w:t>Tier 1 services</w:t>
            </w:r>
            <w:r w:rsidRPr="1A133494" w:rsidR="668F154D">
              <w:rPr>
                <w:b w:val="0"/>
                <w:bCs w:val="0"/>
                <w:i w:val="0"/>
                <w:iCs w:val="0"/>
                <w:noProof w:val="0"/>
                <w:color w:val="auto"/>
                <w:sz w:val="24"/>
                <w:szCs w:val="24"/>
                <w:lang w:val="en-GB"/>
              </w:rPr>
              <w:t xml:space="preserve"> can be offered by any interested pharmacy and include the relaunched UTI service and a new eye service. </w:t>
            </w:r>
            <w:r w:rsidRPr="1A133494" w:rsidR="668F154D">
              <w:rPr>
                <w:b w:val="0"/>
                <w:bCs w:val="0"/>
                <w:i w:val="0"/>
                <w:iCs w:val="0"/>
                <w:noProof w:val="0"/>
                <w:color w:val="auto"/>
                <w:sz w:val="24"/>
                <w:szCs w:val="24"/>
                <w:lang w:val="en-GB"/>
              </w:rPr>
              <w:t>Tier 2a skin services</w:t>
            </w:r>
            <w:r w:rsidRPr="1A133494" w:rsidR="668F154D">
              <w:rPr>
                <w:b w:val="0"/>
                <w:bCs w:val="0"/>
                <w:i w:val="0"/>
                <w:iCs w:val="0"/>
                <w:noProof w:val="0"/>
                <w:color w:val="auto"/>
                <w:sz w:val="24"/>
                <w:szCs w:val="24"/>
                <w:lang w:val="en-GB"/>
              </w:rPr>
              <w:t xml:space="preserve"> will be available for offer by any interested </w:t>
            </w:r>
            <w:proofErr w:type="gramStart"/>
            <w:r w:rsidRPr="1A133494" w:rsidR="668F154D">
              <w:rPr>
                <w:b w:val="0"/>
                <w:bCs w:val="0"/>
                <w:i w:val="0"/>
                <w:iCs w:val="0"/>
                <w:noProof w:val="0"/>
                <w:color w:val="auto"/>
                <w:sz w:val="24"/>
                <w:szCs w:val="24"/>
                <w:lang w:val="en-GB"/>
              </w:rPr>
              <w:t>pharmacy .</w:t>
            </w:r>
            <w:proofErr w:type="gramEnd"/>
          </w:p>
          <w:p w:rsidR="0E87F17E" w:rsidP="1A133494" w:rsidRDefault="0E87F17E" w14:paraId="414755A6" w14:textId="13096AF8">
            <w:pPr>
              <w:pStyle w:val="ListParagraph"/>
              <w:numPr>
                <w:ilvl w:val="0"/>
                <w:numId w:val="36"/>
              </w:num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1A133494" w:rsidR="668F154D">
              <w:rPr>
                <w:b w:val="0"/>
                <w:bCs w:val="0"/>
                <w:i w:val="0"/>
                <w:iCs w:val="0"/>
                <w:noProof w:val="0"/>
                <w:color w:val="auto"/>
                <w:sz w:val="24"/>
                <w:szCs w:val="24"/>
                <w:lang w:val="en-GB"/>
              </w:rPr>
              <w:t>Tier 2b services</w:t>
            </w:r>
            <w:r w:rsidRPr="1A133494" w:rsidR="668F154D">
              <w:rPr>
                <w:b w:val="0"/>
                <w:bCs w:val="0"/>
                <w:i w:val="0"/>
                <w:iCs w:val="0"/>
                <w:noProof w:val="0"/>
                <w:color w:val="auto"/>
                <w:sz w:val="24"/>
                <w:szCs w:val="24"/>
                <w:lang w:val="en-GB"/>
              </w:rPr>
              <w:t xml:space="preserve"> will only be available for offer by selected pharmacies.  In Staffordshire and Shropshire these are the pharmacies that were delivering the ENT service prior to the service suspension (March 2020).  In other areas there will be a selection process – this will be announced in due course, at this time NHSE&amp;I are working on new SLAs and PGDs etc.</w:t>
            </w:r>
          </w:p>
          <w:p w:rsidR="529609F5" w:rsidP="3B50F58B" w:rsidRDefault="529609F5" w14:paraId="5D6EE089" w14:textId="27C54437">
            <w:pPr>
              <w:pStyle w:val="Normal"/>
              <w:spacing w:after="200" w:line="276" w:lineRule="auto"/>
              <w:ind w:left="0" w:right="0"/>
              <w:jc w:val="left"/>
              <w:rPr>
                <w:rFonts w:ascii="Calibri" w:hAnsi="Calibri" w:eastAsia="Calibri" w:cs="Calibri"/>
                <w:b w:val="0"/>
                <w:bCs w:val="0"/>
                <w:i w:val="0"/>
                <w:iCs w:val="0"/>
                <w:noProof w:val="0"/>
                <w:color w:val="auto"/>
                <w:sz w:val="24"/>
                <w:szCs w:val="24"/>
                <w:lang w:val="en-GB"/>
              </w:rPr>
            </w:pPr>
            <w:r w:rsidRPr="3B50F58B" w:rsidR="529609F5">
              <w:rPr>
                <w:rFonts w:ascii="Calibri" w:hAnsi="Calibri" w:eastAsia="Calibri" w:cs="Calibri"/>
                <w:b w:val="0"/>
                <w:bCs w:val="0"/>
                <w:i w:val="0"/>
                <w:iCs w:val="0"/>
                <w:noProof w:val="0"/>
                <w:color w:val="auto"/>
                <w:sz w:val="24"/>
                <w:szCs w:val="24"/>
                <w:lang w:val="en-GB"/>
              </w:rPr>
              <w:t>EHC</w:t>
            </w:r>
          </w:p>
          <w:p w:rsidR="55486ECA" w:rsidP="1A133494" w:rsidRDefault="55486ECA" w14:paraId="165138C3" w14:textId="6B35E562">
            <w:pPr>
              <w:pStyle w:val="ListParagraph"/>
              <w:numPr>
                <w:ilvl w:val="0"/>
                <w:numId w:val="37"/>
              </w:numPr>
              <w:spacing w:after="200" w:line="276" w:lineRule="auto"/>
              <w:ind w:right="0"/>
              <w:jc w:val="left"/>
              <w:rPr>
                <w:rFonts w:ascii="Calibri" w:hAnsi="Calibri" w:eastAsia="Calibri" w:cs="Calibri" w:asciiTheme="minorAscii" w:hAnsiTheme="minorAscii" w:eastAsiaTheme="minorAscii" w:cstheme="minorAscii"/>
                <w:b w:val="0"/>
                <w:bCs w:val="0"/>
                <w:i w:val="0"/>
                <w:iCs w:val="0"/>
                <w:noProof w:val="0"/>
                <w:color w:val="auto"/>
                <w:sz w:val="24"/>
                <w:szCs w:val="24"/>
                <w:lang w:val="en-GB"/>
              </w:rPr>
            </w:pPr>
            <w:r w:rsidRPr="1A133494" w:rsidR="610B0378">
              <w:rPr>
                <w:rFonts w:ascii="Calibri" w:hAnsi="Calibri" w:eastAsia="Calibri" w:cs="Calibri"/>
                <w:b w:val="0"/>
                <w:bCs w:val="0"/>
                <w:i w:val="0"/>
                <w:iCs w:val="0"/>
                <w:noProof w:val="0"/>
                <w:color w:val="auto"/>
                <w:sz w:val="24"/>
                <w:szCs w:val="24"/>
                <w:lang w:val="en-GB"/>
              </w:rPr>
              <w:t>Training session 22</w:t>
            </w:r>
            <w:r w:rsidRPr="1A133494" w:rsidR="610B0378">
              <w:rPr>
                <w:rFonts w:ascii="Calibri" w:hAnsi="Calibri" w:eastAsia="Calibri" w:cs="Calibri"/>
                <w:b w:val="0"/>
                <w:bCs w:val="0"/>
                <w:i w:val="0"/>
                <w:iCs w:val="0"/>
                <w:noProof w:val="0"/>
                <w:color w:val="auto"/>
                <w:sz w:val="24"/>
                <w:szCs w:val="24"/>
                <w:vertAlign w:val="superscript"/>
                <w:lang w:val="en-GB"/>
              </w:rPr>
              <w:t>nd</w:t>
            </w:r>
            <w:r w:rsidRPr="1A133494" w:rsidR="610B0378">
              <w:rPr>
                <w:rFonts w:ascii="Calibri" w:hAnsi="Calibri" w:eastAsia="Calibri" w:cs="Calibri"/>
                <w:b w:val="0"/>
                <w:bCs w:val="0"/>
                <w:i w:val="0"/>
                <w:iCs w:val="0"/>
                <w:noProof w:val="0"/>
                <w:color w:val="auto"/>
                <w:sz w:val="24"/>
                <w:szCs w:val="24"/>
                <w:lang w:val="en-GB"/>
              </w:rPr>
              <w:t xml:space="preserve"> March in the evening – save the date. TC to advertise soon. The event will be </w:t>
            </w:r>
            <w:r w:rsidRPr="1A133494" w:rsidR="4760B9F3">
              <w:rPr>
                <w:rFonts w:ascii="Calibri" w:hAnsi="Calibri" w:eastAsia="Calibri" w:cs="Calibri"/>
                <w:b w:val="0"/>
                <w:bCs w:val="0"/>
                <w:i w:val="0"/>
                <w:iCs w:val="0"/>
                <w:noProof w:val="0"/>
                <w:color w:val="auto"/>
                <w:sz w:val="24"/>
                <w:szCs w:val="24"/>
                <w:lang w:val="en-GB"/>
              </w:rPr>
              <w:t xml:space="preserve">virtually and recorded for those that </w:t>
            </w:r>
            <w:r w:rsidRPr="1A133494" w:rsidR="5B241E73">
              <w:rPr>
                <w:rFonts w:ascii="Calibri" w:hAnsi="Calibri" w:eastAsia="Calibri" w:cs="Calibri"/>
                <w:b w:val="0"/>
                <w:bCs w:val="0"/>
                <w:i w:val="0"/>
                <w:iCs w:val="0"/>
                <w:noProof w:val="0"/>
                <w:color w:val="auto"/>
                <w:sz w:val="24"/>
                <w:szCs w:val="24"/>
                <w:lang w:val="en-GB"/>
              </w:rPr>
              <w:t>cannot</w:t>
            </w:r>
            <w:r w:rsidRPr="1A133494" w:rsidR="4760B9F3">
              <w:rPr>
                <w:rFonts w:ascii="Calibri" w:hAnsi="Calibri" w:eastAsia="Calibri" w:cs="Calibri"/>
                <w:b w:val="0"/>
                <w:bCs w:val="0"/>
                <w:i w:val="0"/>
                <w:iCs w:val="0"/>
                <w:noProof w:val="0"/>
                <w:color w:val="auto"/>
                <w:sz w:val="24"/>
                <w:szCs w:val="24"/>
                <w:lang w:val="en-GB"/>
              </w:rPr>
              <w:t xml:space="preserve"> attend on the </w:t>
            </w:r>
            <w:r w:rsidRPr="1A133494" w:rsidR="59CE38AA">
              <w:rPr>
                <w:rFonts w:ascii="Calibri" w:hAnsi="Calibri" w:eastAsia="Calibri" w:cs="Calibri"/>
                <w:b w:val="0"/>
                <w:bCs w:val="0"/>
                <w:i w:val="0"/>
                <w:iCs w:val="0"/>
                <w:noProof w:val="0"/>
                <w:color w:val="auto"/>
                <w:sz w:val="24"/>
                <w:szCs w:val="24"/>
                <w:lang w:val="en-GB"/>
              </w:rPr>
              <w:t>night.</w:t>
            </w:r>
          </w:p>
          <w:p w:rsidR="529609F5" w:rsidP="3B50F58B" w:rsidRDefault="529609F5" w14:paraId="112492D3" w14:textId="521196FE">
            <w:pPr>
              <w:pStyle w:val="Normal"/>
              <w:spacing w:after="200" w:line="276" w:lineRule="auto"/>
              <w:ind w:left="0" w:right="0"/>
              <w:jc w:val="left"/>
              <w:rPr>
                <w:rFonts w:ascii="Calibri" w:hAnsi="Calibri" w:eastAsia="Calibri" w:cs="Calibri"/>
                <w:b w:val="0"/>
                <w:bCs w:val="0"/>
                <w:i w:val="0"/>
                <w:iCs w:val="0"/>
                <w:noProof w:val="0"/>
                <w:color w:val="auto"/>
                <w:sz w:val="24"/>
                <w:szCs w:val="24"/>
                <w:lang w:val="en-GB"/>
              </w:rPr>
            </w:pPr>
            <w:r w:rsidRPr="3B50F58B" w:rsidR="529609F5">
              <w:rPr>
                <w:rFonts w:ascii="Calibri" w:hAnsi="Calibri" w:eastAsia="Calibri" w:cs="Calibri"/>
                <w:b w:val="0"/>
                <w:bCs w:val="0"/>
                <w:i w:val="0"/>
                <w:iCs w:val="0"/>
                <w:noProof w:val="0"/>
                <w:color w:val="auto"/>
                <w:sz w:val="24"/>
                <w:szCs w:val="24"/>
                <w:lang w:val="en-GB"/>
              </w:rPr>
              <w:t>Substance misuse</w:t>
            </w:r>
          </w:p>
          <w:p w:rsidR="7B00F010" w:rsidP="1A133494" w:rsidRDefault="7B00F010" w14:paraId="299C77D1" w14:textId="542BD76A">
            <w:pPr>
              <w:pStyle w:val="ListParagraph"/>
              <w:numPr>
                <w:ilvl w:val="0"/>
                <w:numId w:val="38"/>
              </w:numPr>
              <w:spacing w:after="200" w:line="276" w:lineRule="auto"/>
              <w:ind w:right="0"/>
              <w:jc w:val="left"/>
              <w:rPr>
                <w:rFonts w:ascii="Calibri" w:hAnsi="Calibri" w:eastAsia="Calibri" w:cs="Calibri" w:asciiTheme="minorAscii" w:hAnsiTheme="minorAscii" w:eastAsiaTheme="minorAscii" w:cstheme="minorAscii"/>
                <w:b w:val="0"/>
                <w:bCs w:val="0"/>
                <w:i w:val="0"/>
                <w:iCs w:val="0"/>
                <w:noProof w:val="0"/>
                <w:color w:val="auto"/>
                <w:sz w:val="24"/>
                <w:szCs w:val="24"/>
                <w:lang w:val="en-GB"/>
              </w:rPr>
            </w:pPr>
            <w:r w:rsidRPr="1A133494" w:rsidR="17021FBC">
              <w:rPr>
                <w:rFonts w:ascii="Calibri" w:hAnsi="Calibri" w:eastAsia="Calibri" w:cs="Calibri"/>
                <w:b w:val="0"/>
                <w:bCs w:val="0"/>
                <w:i w:val="0"/>
                <w:iCs w:val="0"/>
                <w:noProof w:val="0"/>
                <w:color w:val="auto"/>
                <w:sz w:val="24"/>
                <w:szCs w:val="24"/>
                <w:lang w:val="en-GB"/>
              </w:rPr>
              <w:t xml:space="preserve">A few </w:t>
            </w:r>
            <w:r w:rsidRPr="1A133494" w:rsidR="7536CDD8">
              <w:rPr>
                <w:rFonts w:ascii="Calibri" w:hAnsi="Calibri" w:eastAsia="Calibri" w:cs="Calibri"/>
                <w:b w:val="0"/>
                <w:bCs w:val="0"/>
                <w:i w:val="0"/>
                <w:iCs w:val="0"/>
                <w:noProof w:val="0"/>
                <w:color w:val="auto"/>
                <w:sz w:val="24"/>
                <w:szCs w:val="24"/>
                <w:lang w:val="en-GB"/>
              </w:rPr>
              <w:t>issues</w:t>
            </w:r>
            <w:r w:rsidRPr="1A133494" w:rsidR="17021FBC">
              <w:rPr>
                <w:rFonts w:ascii="Calibri" w:hAnsi="Calibri" w:eastAsia="Calibri" w:cs="Calibri"/>
                <w:b w:val="0"/>
                <w:bCs w:val="0"/>
                <w:i w:val="0"/>
                <w:iCs w:val="0"/>
                <w:noProof w:val="0"/>
                <w:color w:val="auto"/>
                <w:sz w:val="24"/>
                <w:szCs w:val="24"/>
                <w:lang w:val="en-GB"/>
              </w:rPr>
              <w:t xml:space="preserve"> with pharmacies closing early and not informing their patients. </w:t>
            </w:r>
            <w:r w:rsidRPr="1A133494" w:rsidR="67DB32C8">
              <w:rPr>
                <w:rFonts w:ascii="Calibri" w:hAnsi="Calibri" w:eastAsia="Calibri" w:cs="Calibri"/>
                <w:b w:val="0"/>
                <w:bCs w:val="0"/>
                <w:i w:val="0"/>
                <w:iCs w:val="0"/>
                <w:noProof w:val="0"/>
                <w:color w:val="auto"/>
                <w:sz w:val="24"/>
                <w:szCs w:val="24"/>
                <w:lang w:val="en-GB"/>
              </w:rPr>
              <w:t xml:space="preserve"> </w:t>
            </w:r>
            <w:r w:rsidRPr="1A133494" w:rsidR="67DB32C8">
              <w:rPr>
                <w:rFonts w:ascii="Calibri" w:hAnsi="Calibri" w:eastAsia="Calibri" w:cs="Calibri"/>
                <w:b w:val="0"/>
                <w:bCs w:val="0"/>
                <w:i w:val="0"/>
                <w:iCs w:val="0"/>
                <w:noProof w:val="0"/>
                <w:color w:val="auto"/>
                <w:sz w:val="24"/>
                <w:szCs w:val="24"/>
                <w:lang w:val="en-GB"/>
              </w:rPr>
              <w:t>Also,</w:t>
            </w:r>
            <w:r w:rsidRPr="1A133494" w:rsidR="67DB32C8">
              <w:rPr>
                <w:rFonts w:ascii="Calibri" w:hAnsi="Calibri" w:eastAsia="Calibri" w:cs="Calibri"/>
                <w:b w:val="0"/>
                <w:bCs w:val="0"/>
                <w:i w:val="0"/>
                <w:iCs w:val="0"/>
                <w:noProof w:val="0"/>
                <w:color w:val="auto"/>
                <w:sz w:val="24"/>
                <w:szCs w:val="24"/>
                <w:lang w:val="en-GB"/>
              </w:rPr>
              <w:t xml:space="preserve"> the key workers not able to get through on the telephones.</w:t>
            </w:r>
          </w:p>
          <w:p w:rsidR="3B50F58B" w:rsidP="3B50F58B" w:rsidRDefault="3B50F58B" w14:paraId="1E85C557" w14:textId="1CA06A55">
            <w:pPr>
              <w:pStyle w:val="Normal"/>
              <w:spacing w:line="240" w:lineRule="auto"/>
              <w:rPr>
                <w:rFonts w:ascii="Calibri" w:hAnsi="Calibri" w:eastAsia="Calibri" w:cs="Calibri"/>
                <w:b w:val="0"/>
                <w:bCs w:val="0"/>
                <w:i w:val="0"/>
                <w:iCs w:val="0"/>
                <w:noProof w:val="0"/>
                <w:color w:val="auto"/>
                <w:sz w:val="24"/>
                <w:szCs w:val="24"/>
                <w:lang w:val="en-GB"/>
              </w:rPr>
            </w:pPr>
          </w:p>
        </w:tc>
      </w:tr>
      <w:tr w:rsidRPr="005E353A" w:rsidR="004E31F1" w:rsidTr="7A15AAF4" w14:paraId="1253DB5D" w14:textId="77777777">
        <w:trPr>
          <w:trHeight w:val="45"/>
        </w:trPr>
        <w:tc>
          <w:tcPr>
            <w:tcW w:w="1129" w:type="dxa"/>
            <w:tcMar/>
          </w:tcPr>
          <w:p w:rsidRPr="005E353A" w:rsidR="00CD7290" w:rsidP="3B50F58B" w:rsidRDefault="000E3EAE" w14:paraId="77AB38D8" w14:textId="09B57B53">
            <w:pPr>
              <w:spacing w:after="0" w:line="240" w:lineRule="auto"/>
              <w:rPr>
                <w:rFonts w:ascii="Arial" w:hAnsi="Arial" w:eastAsia="Arial" w:cs="Arial"/>
                <w:i w:val="1"/>
                <w:iCs w:val="1"/>
                <w:sz w:val="24"/>
                <w:szCs w:val="24"/>
              </w:rPr>
            </w:pPr>
            <w:r w:rsidRPr="3B50F58B" w:rsidR="2D52DF36">
              <w:rPr>
                <w:rFonts w:ascii="Arial" w:hAnsi="Arial" w:eastAsia="Arial" w:cs="Arial"/>
                <w:i w:val="1"/>
                <w:iCs w:val="1"/>
                <w:sz w:val="24"/>
                <w:szCs w:val="24"/>
              </w:rPr>
              <w:t>0121-17</w:t>
            </w:r>
          </w:p>
          <w:p w:rsidRPr="005E353A" w:rsidR="00CD7290" w:rsidP="3B50F58B" w:rsidRDefault="000E3EAE" w14:paraId="10BC76DF" w14:textId="19E0AA01">
            <w:pPr>
              <w:pStyle w:val="Normal"/>
              <w:spacing w:after="0" w:line="240" w:lineRule="auto"/>
              <w:rPr>
                <w:rFonts w:ascii="Arial" w:hAnsi="Arial" w:eastAsia="Arial" w:cs="Arial"/>
                <w:i w:val="1"/>
                <w:iCs w:val="1"/>
                <w:sz w:val="24"/>
                <w:szCs w:val="24"/>
              </w:rPr>
            </w:pPr>
          </w:p>
        </w:tc>
        <w:tc>
          <w:tcPr>
            <w:tcW w:w="8161" w:type="dxa"/>
            <w:tcMar/>
          </w:tcPr>
          <w:p w:rsidRPr="00103C8E" w:rsidR="00E24E6A" w:rsidP="3B50F58B" w:rsidRDefault="004D378C" w14:paraId="040BBBBC" w14:textId="3A6C2230">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GB"/>
              </w:rPr>
            </w:pPr>
            <w:r w:rsidRPr="3B50F58B" w:rsidR="2D52DF36">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GB"/>
              </w:rPr>
              <w:t>PQS update</w:t>
            </w:r>
          </w:p>
          <w:p w:rsidRPr="00103C8E" w:rsidR="00E24E6A" w:rsidP="1A133494" w:rsidRDefault="004D378C" w14:paraId="455975C8" w14:textId="0C346192">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1A133494" w:rsidR="399DD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Part 1 – end of month to make declaration for the fee. SH and TC are chasing the pharmacies that have not declared payment</w:t>
            </w:r>
            <w:r w:rsidRPr="1A133494" w:rsidR="58B2B42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w:t>
            </w:r>
          </w:p>
          <w:p w:rsidRPr="00103C8E" w:rsidR="00E24E6A" w:rsidP="1A133494" w:rsidRDefault="004D378C" w14:paraId="64A697EF" w14:textId="5C5B4EF0">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1A133494" w:rsidR="58B2B42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Part 2 – SH to send newsletter out to pharmacies regarding training needed to be done.</w:t>
            </w:r>
          </w:p>
          <w:p w:rsidRPr="00103C8E" w:rsidR="00E24E6A" w:rsidP="1A133494" w:rsidRDefault="004D378C" w14:paraId="615DA840" w14:textId="5C304C3F">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1A133494" w:rsidR="6127119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June extension but need a plan in place to meet this deadline – SH to ensure contractor have started to fulfil</w:t>
            </w:r>
            <w:r w:rsidRPr="1A133494" w:rsidR="33F513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 xml:space="preserve"> this </w:t>
            </w:r>
            <w:r w:rsidRPr="1A133494" w:rsidR="33F513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obligation.</w:t>
            </w:r>
            <w:r w:rsidRPr="1A133494" w:rsidR="33F513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 xml:space="preserve"> </w:t>
            </w:r>
          </w:p>
          <w:p w:rsidRPr="00103C8E" w:rsidR="00E24E6A" w:rsidP="3B50F58B" w:rsidRDefault="004D378C" w14:paraId="773C2A05" w14:textId="581DD20E">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p>
          <w:p w:rsidRPr="00103C8E" w:rsidR="00E24E6A" w:rsidP="3B50F58B" w:rsidRDefault="004D378C" w14:paraId="7CF306AB" w14:textId="30EDB5EF">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pPr>
            <w:r w:rsidRPr="3B50F58B" w:rsidR="3441470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Checklist for contractors</w:t>
            </w:r>
            <w:r w:rsidRPr="3B50F58B" w:rsidR="27CAEA0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GB"/>
              </w:rPr>
              <w:t xml:space="preserve"> – TC to check with PSNC, </w:t>
            </w:r>
          </w:p>
        </w:tc>
      </w:tr>
      <w:tr w:rsidRPr="005E353A" w:rsidR="00840453" w:rsidTr="7A15AAF4" w14:paraId="77522949" w14:textId="77777777">
        <w:trPr>
          <w:trHeight w:val="45"/>
        </w:trPr>
        <w:tc>
          <w:tcPr>
            <w:tcW w:w="1129" w:type="dxa"/>
            <w:tcMar/>
          </w:tcPr>
          <w:p w:rsidRPr="005E353A" w:rsidR="00840453" w:rsidP="3B50F58B" w:rsidRDefault="00B3571B" w14:paraId="6DEEAEB4" w14:textId="18138F0C">
            <w:pPr>
              <w:spacing w:after="0" w:line="240" w:lineRule="auto"/>
              <w:rPr>
                <w:rFonts w:ascii="Arial" w:hAnsi="Arial" w:eastAsia="Arial" w:cs="Arial"/>
                <w:i w:val="1"/>
                <w:iCs w:val="1"/>
                <w:sz w:val="24"/>
                <w:szCs w:val="24"/>
              </w:rPr>
            </w:pPr>
            <w:r w:rsidRPr="3B50F58B" w:rsidR="2D52DF36">
              <w:rPr>
                <w:rFonts w:ascii="Arial" w:hAnsi="Arial" w:eastAsia="Arial" w:cs="Arial"/>
                <w:i w:val="1"/>
                <w:iCs w:val="1"/>
                <w:sz w:val="24"/>
                <w:szCs w:val="24"/>
              </w:rPr>
              <w:t>0121-18</w:t>
            </w:r>
          </w:p>
          <w:p w:rsidRPr="005E353A" w:rsidR="00840453" w:rsidP="3B50F58B" w:rsidRDefault="00B3571B" w14:paraId="5071488A" w14:textId="57210E28">
            <w:pPr>
              <w:pStyle w:val="Normal"/>
              <w:spacing w:after="0" w:line="240" w:lineRule="auto"/>
              <w:rPr>
                <w:rFonts w:ascii="Arial" w:hAnsi="Arial" w:eastAsia="Arial" w:cs="Arial"/>
                <w:i w:val="1"/>
                <w:iCs w:val="1"/>
                <w:sz w:val="24"/>
                <w:szCs w:val="24"/>
              </w:rPr>
            </w:pPr>
          </w:p>
        </w:tc>
        <w:tc>
          <w:tcPr>
            <w:tcW w:w="8161" w:type="dxa"/>
            <w:tcMar/>
          </w:tcPr>
          <w:p w:rsidRPr="005E353A" w:rsidR="00A711C0" w:rsidP="1A133494" w:rsidRDefault="00A711C0" w14:paraId="56AE0335" w14:textId="730368C8">
            <w:pPr>
              <w:spacing w:after="200" w:line="276" w:lineRule="auto"/>
              <w:jc w:val="left"/>
              <w:rPr>
                <w:rFonts w:ascii="Calibri" w:hAnsi="Calibri" w:eastAsia="Calibri" w:cs="Calibri"/>
                <w:b w:val="0"/>
                <w:bCs w:val="0"/>
                <w:i w:val="0"/>
                <w:iCs w:val="0"/>
                <w:noProof w:val="0"/>
                <w:color w:val="201F1E"/>
                <w:sz w:val="22"/>
                <w:szCs w:val="22"/>
                <w:lang w:val="en-GB"/>
              </w:rPr>
            </w:pPr>
            <w:r w:rsidRPr="1A133494" w:rsidR="67DB32C8">
              <w:rPr>
                <w:rFonts w:ascii="Calibri" w:hAnsi="Calibri" w:eastAsia="Calibri" w:cs="Calibri"/>
                <w:b w:val="0"/>
                <w:bCs w:val="0"/>
                <w:i w:val="0"/>
                <w:iCs w:val="0"/>
                <w:noProof w:val="0"/>
                <w:color w:val="201F1E"/>
                <w:sz w:val="22"/>
                <w:szCs w:val="22"/>
                <w:lang w:val="en-GB"/>
              </w:rPr>
              <w:t xml:space="preserve">LPC Conferences/Meeting </w:t>
            </w:r>
          </w:p>
          <w:p w:rsidR="1D62ADAB" w:rsidP="1A133494" w:rsidRDefault="1D62ADAB" w14:paraId="7C02D0A9" w14:textId="13831313">
            <w:pPr>
              <w:pStyle w:val="Normal"/>
              <w:spacing w:after="200" w:line="276" w:lineRule="auto"/>
              <w:jc w:val="left"/>
              <w:rPr>
                <w:rFonts w:ascii="Calibri" w:hAnsi="Calibri" w:eastAsia="Calibri" w:cs="Calibri"/>
                <w:b w:val="0"/>
                <w:bCs w:val="0"/>
                <w:i w:val="0"/>
                <w:iCs w:val="0"/>
                <w:noProof w:val="0"/>
                <w:color w:val="201F1E"/>
                <w:sz w:val="22"/>
                <w:szCs w:val="22"/>
                <w:lang w:val="en-GB"/>
              </w:rPr>
            </w:pPr>
            <w:r w:rsidRPr="1A133494" w:rsidR="1D62ADAB">
              <w:rPr>
                <w:rFonts w:ascii="Calibri" w:hAnsi="Calibri" w:eastAsia="Calibri" w:cs="Calibri"/>
                <w:b w:val="0"/>
                <w:bCs w:val="0"/>
                <w:i w:val="0"/>
                <w:iCs w:val="0"/>
                <w:noProof w:val="0"/>
                <w:color w:val="201F1E"/>
                <w:sz w:val="22"/>
                <w:szCs w:val="22"/>
                <w:lang w:val="en-GB"/>
              </w:rPr>
              <w:t>NA informed members of the following dates for conferences.</w:t>
            </w:r>
          </w:p>
          <w:p w:rsidRPr="005E353A" w:rsidR="00A711C0" w:rsidP="3B50F58B" w:rsidRDefault="00A711C0" w14:paraId="1CF3A880" w14:textId="12837A46">
            <w:pPr>
              <w:pStyle w:val="ListParagraph"/>
              <w:numPr>
                <w:ilvl w:val="0"/>
                <w:numId w:val="39"/>
              </w:numPr>
              <w:spacing w:after="200" w:line="276" w:lineRule="auto"/>
              <w:jc w:val="left"/>
              <w:rPr>
                <w:rFonts w:ascii="Calibri" w:hAnsi="Calibri" w:eastAsia="Calibri" w:cs="Calibri" w:asciiTheme="minorAscii" w:hAnsiTheme="minorAscii" w:eastAsiaTheme="minorAscii" w:cstheme="minorAscii"/>
                <w:b w:val="0"/>
                <w:bCs w:val="0"/>
                <w:i w:val="0"/>
                <w:iCs w:val="0"/>
                <w:noProof w:val="0"/>
                <w:color w:val="201F1E"/>
                <w:sz w:val="22"/>
                <w:szCs w:val="22"/>
                <w:lang w:val="en-GB"/>
              </w:rPr>
            </w:pPr>
            <w:r w:rsidRPr="3B50F58B" w:rsidR="2D52DF36">
              <w:rPr>
                <w:rFonts w:ascii="Calibri" w:hAnsi="Calibri" w:eastAsia="Calibri" w:cs="Calibri"/>
                <w:b w:val="0"/>
                <w:bCs w:val="0"/>
                <w:i w:val="0"/>
                <w:iCs w:val="0"/>
                <w:noProof w:val="0"/>
                <w:color w:val="201F1E"/>
                <w:sz w:val="22"/>
                <w:szCs w:val="22"/>
                <w:lang w:val="en-GB"/>
              </w:rPr>
              <w:t>Wed 17th March 2021- online</w:t>
            </w:r>
          </w:p>
          <w:p w:rsidRPr="005E353A" w:rsidR="00A711C0" w:rsidP="3B50F58B" w:rsidRDefault="00A711C0" w14:paraId="7E8AB40A" w14:textId="2CE71833">
            <w:pPr>
              <w:pStyle w:val="ListParagraph"/>
              <w:numPr>
                <w:ilvl w:val="0"/>
                <w:numId w:val="39"/>
              </w:numPr>
              <w:spacing w:after="200" w:line="276" w:lineRule="auto"/>
              <w:jc w:val="left"/>
              <w:rPr>
                <w:rFonts w:ascii="Calibri" w:hAnsi="Calibri" w:eastAsia="Calibri" w:cs="Calibri" w:asciiTheme="minorAscii" w:hAnsiTheme="minorAscii" w:eastAsiaTheme="minorAscii" w:cstheme="minorAscii"/>
                <w:b w:val="0"/>
                <w:bCs w:val="0"/>
                <w:i w:val="0"/>
                <w:iCs w:val="0"/>
                <w:noProof w:val="0"/>
                <w:color w:val="201F1E"/>
                <w:sz w:val="22"/>
                <w:szCs w:val="22"/>
                <w:lang w:val="en-GB"/>
              </w:rPr>
            </w:pPr>
            <w:r w:rsidRPr="3B50F58B" w:rsidR="2D52DF36">
              <w:rPr>
                <w:rFonts w:ascii="Calibri" w:hAnsi="Calibri" w:eastAsia="Calibri" w:cs="Calibri"/>
                <w:b w:val="0"/>
                <w:bCs w:val="0"/>
                <w:i w:val="0"/>
                <w:iCs w:val="0"/>
                <w:noProof w:val="0"/>
                <w:color w:val="201F1E"/>
                <w:sz w:val="22"/>
                <w:szCs w:val="22"/>
                <w:lang w:val="en-GB"/>
              </w:rPr>
              <w:t xml:space="preserve">Wed 23rd June 2021- online </w:t>
            </w:r>
          </w:p>
          <w:p w:rsidRPr="005E353A" w:rsidR="00A711C0" w:rsidP="3B50F58B" w:rsidRDefault="00A711C0" w14:paraId="53B78B2B" w14:textId="7FBD1CE9">
            <w:pPr>
              <w:pStyle w:val="ListParagraph"/>
              <w:numPr>
                <w:ilvl w:val="0"/>
                <w:numId w:val="39"/>
              </w:numPr>
              <w:spacing w:after="200" w:line="276" w:lineRule="auto"/>
              <w:jc w:val="left"/>
              <w:rPr>
                <w:rFonts w:ascii="Calibri" w:hAnsi="Calibri" w:eastAsia="Calibri" w:cs="Calibri" w:asciiTheme="minorAscii" w:hAnsiTheme="minorAscii" w:eastAsiaTheme="minorAscii" w:cstheme="minorAscii"/>
                <w:b w:val="0"/>
                <w:bCs w:val="0"/>
                <w:i w:val="0"/>
                <w:iCs w:val="0"/>
                <w:noProof w:val="0"/>
                <w:color w:val="201F1E"/>
                <w:sz w:val="22"/>
                <w:szCs w:val="22"/>
                <w:lang w:val="en-GB"/>
              </w:rPr>
            </w:pPr>
            <w:r w:rsidRPr="3B50F58B" w:rsidR="2D52DF36">
              <w:rPr>
                <w:rFonts w:ascii="Calibri" w:hAnsi="Calibri" w:eastAsia="Calibri" w:cs="Calibri"/>
                <w:b w:val="0"/>
                <w:bCs w:val="0"/>
                <w:i w:val="0"/>
                <w:iCs w:val="0"/>
                <w:noProof w:val="0"/>
                <w:color w:val="201F1E"/>
                <w:sz w:val="22"/>
                <w:szCs w:val="22"/>
                <w:lang w:val="en-GB"/>
              </w:rPr>
              <w:t xml:space="preserve">Thurs 16th September 2021- online </w:t>
            </w:r>
          </w:p>
          <w:p w:rsidRPr="005E353A" w:rsidR="00A711C0" w:rsidP="1A133494" w:rsidRDefault="00A711C0" w14:paraId="19865560" w14:textId="24B737F8">
            <w:pPr>
              <w:pStyle w:val="ListParagraph"/>
              <w:numPr>
                <w:ilvl w:val="0"/>
                <w:numId w:val="39"/>
              </w:numPr>
              <w:spacing w:after="200" w:line="276" w:lineRule="auto"/>
              <w:jc w:val="left"/>
              <w:rPr>
                <w:rFonts w:ascii="Calibri" w:hAnsi="Calibri" w:eastAsia="Calibri" w:cs="Calibri" w:asciiTheme="minorAscii" w:hAnsiTheme="minorAscii" w:eastAsiaTheme="minorAscii" w:cstheme="minorAscii"/>
                <w:b w:val="0"/>
                <w:bCs w:val="0"/>
                <w:i w:val="0"/>
                <w:iCs w:val="0"/>
                <w:noProof w:val="0"/>
                <w:color w:val="201F1E"/>
                <w:sz w:val="22"/>
                <w:szCs w:val="22"/>
                <w:lang w:val="en-GB"/>
              </w:rPr>
            </w:pPr>
            <w:r w:rsidRPr="1A133494" w:rsidR="67DB32C8">
              <w:rPr>
                <w:rFonts w:ascii="Calibri" w:hAnsi="Calibri" w:eastAsia="Calibri" w:cs="Calibri"/>
                <w:b w:val="0"/>
                <w:bCs w:val="0"/>
                <w:i w:val="0"/>
                <w:iCs w:val="0"/>
                <w:noProof w:val="0"/>
                <w:color w:val="201F1E"/>
                <w:sz w:val="22"/>
                <w:szCs w:val="22"/>
                <w:lang w:val="en-GB"/>
              </w:rPr>
              <w:t xml:space="preserve">Wed 10th November 2021 – venue booked (postponed from this year) but will have to see what is </w:t>
            </w:r>
            <w:r w:rsidRPr="1A133494" w:rsidR="23C9440F">
              <w:rPr>
                <w:rFonts w:ascii="Calibri" w:hAnsi="Calibri" w:eastAsia="Calibri" w:cs="Calibri"/>
                <w:b w:val="0"/>
                <w:bCs w:val="0"/>
                <w:i w:val="0"/>
                <w:iCs w:val="0"/>
                <w:noProof w:val="0"/>
                <w:color w:val="201F1E"/>
                <w:sz w:val="22"/>
                <w:szCs w:val="22"/>
                <w:lang w:val="en-GB"/>
              </w:rPr>
              <w:t>feasible.</w:t>
            </w:r>
          </w:p>
          <w:p w:rsidRPr="005E353A" w:rsidR="00A711C0" w:rsidP="3B50F58B" w:rsidRDefault="00A711C0" w14:paraId="24F8C960" w14:textId="3883B598">
            <w:pPr>
              <w:pStyle w:val="Normal"/>
              <w:spacing w:after="0" w:line="240" w:lineRule="auto"/>
              <w:rPr>
                <w:rFonts w:ascii="Arial" w:hAnsi="Arial" w:eastAsia="Arial" w:cs="Arial"/>
                <w:sz w:val="24"/>
                <w:szCs w:val="24"/>
              </w:rPr>
            </w:pPr>
          </w:p>
        </w:tc>
      </w:tr>
      <w:tr w:rsidR="3B50F58B" w:rsidTr="7A15AAF4" w14:paraId="26C5C136">
        <w:trPr>
          <w:trHeight w:val="45"/>
        </w:trPr>
        <w:tc>
          <w:tcPr>
            <w:tcW w:w="1129" w:type="dxa"/>
            <w:tcMar/>
          </w:tcPr>
          <w:p w:rsidR="3B50F58B" w:rsidP="3B50F58B" w:rsidRDefault="3B50F58B" w14:paraId="55FEA168" w14:textId="2F1ED1DE">
            <w:pPr>
              <w:pStyle w:val="Normal"/>
              <w:spacing w:line="240" w:lineRule="auto"/>
              <w:rPr>
                <w:rFonts w:ascii="Arial" w:hAnsi="Arial" w:eastAsia="Arial" w:cs="Arial"/>
                <w:i w:val="1"/>
                <w:iCs w:val="1"/>
                <w:sz w:val="24"/>
                <w:szCs w:val="24"/>
              </w:rPr>
            </w:pPr>
          </w:p>
        </w:tc>
        <w:tc>
          <w:tcPr>
            <w:tcW w:w="8161" w:type="dxa"/>
            <w:tcMar/>
          </w:tcPr>
          <w:p w:rsidR="2D52DF36" w:rsidP="3B50F58B" w:rsidRDefault="2D52DF36" w14:paraId="6F7DA4DC" w14:textId="3D80995F">
            <w:pPr>
              <w:pStyle w:val="Normal"/>
              <w:spacing w:line="276" w:lineRule="auto"/>
              <w:jc w:val="left"/>
              <w:rPr>
                <w:rFonts w:ascii="Calibri" w:hAnsi="Calibri" w:eastAsia="Calibri" w:cs="Calibri"/>
                <w:b w:val="0"/>
                <w:bCs w:val="0"/>
                <w:i w:val="0"/>
                <w:iCs w:val="0"/>
                <w:noProof w:val="0"/>
                <w:color w:val="201F1E"/>
                <w:sz w:val="22"/>
                <w:szCs w:val="22"/>
                <w:lang w:val="en-GB"/>
              </w:rPr>
            </w:pPr>
            <w:r w:rsidRPr="3B50F58B" w:rsidR="2D52DF36">
              <w:rPr>
                <w:rFonts w:ascii="Calibri" w:hAnsi="Calibri" w:eastAsia="Calibri" w:cs="Calibri"/>
                <w:b w:val="0"/>
                <w:bCs w:val="0"/>
                <w:i w:val="0"/>
                <w:iCs w:val="0"/>
                <w:noProof w:val="0"/>
                <w:color w:val="201F1E"/>
                <w:sz w:val="22"/>
                <w:szCs w:val="22"/>
                <w:lang w:val="en-GB"/>
              </w:rPr>
              <w:t>CLOSED MEETING</w:t>
            </w:r>
          </w:p>
        </w:tc>
      </w:tr>
      <w:tr w:rsidR="3B50F58B" w:rsidTr="7A15AAF4" w14:paraId="29263FD2">
        <w:trPr>
          <w:trHeight w:val="45"/>
        </w:trPr>
        <w:tc>
          <w:tcPr>
            <w:tcW w:w="1129" w:type="dxa"/>
            <w:tcMar/>
          </w:tcPr>
          <w:p w:rsidR="2D52DF36" w:rsidP="3B50F58B" w:rsidRDefault="2D52DF36" w14:paraId="2417188D" w14:textId="459E5C7E">
            <w:pPr>
              <w:spacing w:after="0" w:line="240" w:lineRule="auto"/>
              <w:rPr>
                <w:rFonts w:ascii="Arial" w:hAnsi="Arial" w:eastAsia="Arial" w:cs="Arial"/>
                <w:i w:val="1"/>
                <w:iCs w:val="1"/>
                <w:sz w:val="24"/>
                <w:szCs w:val="24"/>
              </w:rPr>
            </w:pPr>
            <w:r w:rsidRPr="3B50F58B" w:rsidR="2D52DF36">
              <w:rPr>
                <w:rFonts w:ascii="Arial" w:hAnsi="Arial" w:eastAsia="Arial" w:cs="Arial"/>
                <w:i w:val="1"/>
                <w:iCs w:val="1"/>
                <w:sz w:val="24"/>
                <w:szCs w:val="24"/>
              </w:rPr>
              <w:t>0121-19</w:t>
            </w:r>
          </w:p>
          <w:p w:rsidR="3B50F58B" w:rsidP="3B50F58B" w:rsidRDefault="3B50F58B" w14:paraId="251DE398" w14:textId="4ED52429">
            <w:pPr>
              <w:pStyle w:val="Normal"/>
              <w:spacing w:line="240" w:lineRule="auto"/>
              <w:rPr>
                <w:rFonts w:ascii="Arial" w:hAnsi="Arial" w:eastAsia="Arial" w:cs="Arial"/>
                <w:i w:val="1"/>
                <w:iCs w:val="1"/>
                <w:sz w:val="24"/>
                <w:szCs w:val="24"/>
              </w:rPr>
            </w:pPr>
          </w:p>
        </w:tc>
        <w:tc>
          <w:tcPr>
            <w:tcW w:w="8161" w:type="dxa"/>
            <w:tcMar/>
          </w:tcPr>
          <w:p w:rsidR="2D52DF36" w:rsidP="3B50F58B" w:rsidRDefault="2D52DF36" w14:paraId="27FA4F1F" w14:textId="225F472D">
            <w:pPr>
              <w:spacing w:after="200" w:line="276" w:lineRule="auto"/>
              <w:jc w:val="left"/>
              <w:rPr>
                <w:rFonts w:ascii="Calibri" w:hAnsi="Calibri" w:eastAsia="Calibri" w:cs="Calibri"/>
                <w:b w:val="0"/>
                <w:bCs w:val="0"/>
                <w:i w:val="0"/>
                <w:iCs w:val="0"/>
                <w:noProof w:val="0"/>
                <w:color w:val="000000" w:themeColor="text1" w:themeTint="FF" w:themeShade="FF"/>
                <w:sz w:val="22"/>
                <w:szCs w:val="22"/>
                <w:lang w:val="en-GB"/>
              </w:rPr>
            </w:pPr>
            <w:r w:rsidRPr="3B50F58B" w:rsidR="2D52DF36">
              <w:rPr>
                <w:rFonts w:ascii="Calibri" w:hAnsi="Calibri" w:eastAsia="Calibri" w:cs="Calibri"/>
                <w:b w:val="0"/>
                <w:bCs w:val="0"/>
                <w:i w:val="0"/>
                <w:iCs w:val="0"/>
                <w:noProof w:val="0"/>
                <w:color w:val="000000" w:themeColor="text1" w:themeTint="FF" w:themeShade="FF"/>
                <w:sz w:val="22"/>
                <w:szCs w:val="22"/>
                <w:lang w:val="en-GB"/>
              </w:rPr>
              <w:t>CHS update</w:t>
            </w:r>
          </w:p>
          <w:p w:rsidR="2D52DF36" w:rsidP="3B50F58B" w:rsidRDefault="2D52DF36" w14:paraId="59A7F5A6" w14:textId="2E062587">
            <w:pPr>
              <w:pStyle w:val="Normal"/>
              <w:spacing w:after="0" w:line="276"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50F58B" w:rsidR="2D52DF36">
              <w:rPr>
                <w:rFonts w:ascii="Calibri" w:hAnsi="Calibri" w:eastAsia="Calibri" w:cs="Calibri"/>
                <w:b w:val="0"/>
                <w:bCs w:val="0"/>
                <w:i w:val="0"/>
                <w:iCs w:val="0"/>
                <w:noProof w:val="0"/>
                <w:color w:val="000000" w:themeColor="text1" w:themeTint="FF" w:themeShade="FF"/>
                <w:sz w:val="24"/>
                <w:szCs w:val="24"/>
                <w:lang w:val="en-GB"/>
              </w:rPr>
              <w:t>Loan</w:t>
            </w:r>
          </w:p>
          <w:p w:rsidR="26922977" w:rsidP="1A133494" w:rsidRDefault="26922977" w14:paraId="0C4AEF75" w14:textId="561EA22B">
            <w:pPr>
              <w:pStyle w:val="ListParagraph"/>
              <w:numPr>
                <w:ilvl w:val="0"/>
                <w:numId w:val="43"/>
              </w:numPr>
              <w:spacing w:after="0" w:line="27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A133494" w:rsidR="15A1DBD9">
              <w:rPr>
                <w:rFonts w:ascii="Calibri" w:hAnsi="Calibri" w:eastAsia="Calibri" w:cs="Calibri"/>
                <w:b w:val="0"/>
                <w:bCs w:val="0"/>
                <w:i w:val="0"/>
                <w:iCs w:val="0"/>
                <w:noProof w:val="0"/>
                <w:color w:val="000000" w:themeColor="text1" w:themeTint="FF" w:themeShade="FF"/>
                <w:sz w:val="24"/>
                <w:szCs w:val="24"/>
                <w:lang w:val="en-GB"/>
              </w:rPr>
              <w:t>The committee discussed the idea of signing off the loan given to CHL. £9360.00</w:t>
            </w:r>
            <w:r w:rsidRPr="1A133494" w:rsidR="1FB81A39">
              <w:rPr>
                <w:rFonts w:ascii="Calibri" w:hAnsi="Calibri" w:eastAsia="Calibri" w:cs="Calibri"/>
                <w:b w:val="0"/>
                <w:bCs w:val="0"/>
                <w:i w:val="0"/>
                <w:iCs w:val="0"/>
                <w:noProof w:val="0"/>
                <w:color w:val="000000" w:themeColor="text1" w:themeTint="FF" w:themeShade="FF"/>
                <w:sz w:val="24"/>
                <w:szCs w:val="24"/>
                <w:lang w:val="en-GB"/>
              </w:rPr>
              <w:t xml:space="preserve"> was paid by this LPC – the committee voted unanimously NOT to write off the </w:t>
            </w:r>
            <w:r w:rsidRPr="1A133494" w:rsidR="4F081A75">
              <w:rPr>
                <w:rFonts w:ascii="Calibri" w:hAnsi="Calibri" w:eastAsia="Calibri" w:cs="Calibri"/>
                <w:b w:val="0"/>
                <w:bCs w:val="0"/>
                <w:i w:val="0"/>
                <w:iCs w:val="0"/>
                <w:noProof w:val="0"/>
                <w:color w:val="000000" w:themeColor="text1" w:themeTint="FF" w:themeShade="FF"/>
                <w:sz w:val="24"/>
                <w:szCs w:val="24"/>
                <w:lang w:val="en-GB"/>
              </w:rPr>
              <w:t>loan.</w:t>
            </w:r>
          </w:p>
          <w:p w:rsidR="2D52DF36" w:rsidP="3B50F58B" w:rsidRDefault="2D52DF36" w14:paraId="365DDA34" w14:textId="575BD46C">
            <w:pPr>
              <w:pStyle w:val="Normal"/>
              <w:spacing w:after="0" w:line="276"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50F58B" w:rsidR="2D52DF36">
              <w:rPr>
                <w:rFonts w:ascii="Calibri" w:hAnsi="Calibri" w:eastAsia="Calibri" w:cs="Calibri"/>
                <w:b w:val="0"/>
                <w:bCs w:val="0"/>
                <w:i w:val="0"/>
                <w:iCs w:val="0"/>
                <w:noProof w:val="0"/>
                <w:color w:val="000000" w:themeColor="text1" w:themeTint="FF" w:themeShade="FF"/>
                <w:sz w:val="24"/>
                <w:szCs w:val="24"/>
                <w:lang w:val="en-GB"/>
              </w:rPr>
              <w:t>Report</w:t>
            </w:r>
          </w:p>
          <w:p w:rsidR="752939B7" w:rsidP="3B50F58B" w:rsidRDefault="752939B7" w14:paraId="10410B26" w14:textId="6E8E0155">
            <w:pPr>
              <w:pStyle w:val="ListParagraph"/>
              <w:numPr>
                <w:ilvl w:val="0"/>
                <w:numId w:val="44"/>
              </w:numPr>
              <w:spacing w:after="0" w:line="27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3B50F58B" w:rsidR="752939B7">
              <w:rPr>
                <w:rFonts w:ascii="Calibri" w:hAnsi="Calibri" w:eastAsia="Calibri" w:cs="Calibri"/>
                <w:b w:val="0"/>
                <w:bCs w:val="0"/>
                <w:i w:val="0"/>
                <w:iCs w:val="0"/>
                <w:noProof w:val="0"/>
                <w:color w:val="000000" w:themeColor="text1" w:themeTint="FF" w:themeShade="FF"/>
                <w:sz w:val="24"/>
                <w:szCs w:val="24"/>
                <w:lang w:val="en-GB"/>
              </w:rPr>
              <w:t>TC gave the annual report to the committee for comments</w:t>
            </w:r>
            <w:r w:rsidRPr="3B50F58B" w:rsidR="7678A71D">
              <w:rPr>
                <w:rFonts w:ascii="Calibri" w:hAnsi="Calibri" w:eastAsia="Calibri" w:cs="Calibri"/>
                <w:b w:val="0"/>
                <w:bCs w:val="0"/>
                <w:i w:val="0"/>
                <w:iCs w:val="0"/>
                <w:noProof w:val="0"/>
                <w:color w:val="000000" w:themeColor="text1" w:themeTint="FF" w:themeShade="FF"/>
                <w:sz w:val="24"/>
                <w:szCs w:val="24"/>
                <w:lang w:val="en-GB"/>
              </w:rPr>
              <w:t>, none made.</w:t>
            </w:r>
          </w:p>
          <w:p w:rsidR="3B50F58B" w:rsidP="3B50F58B" w:rsidRDefault="3B50F58B" w14:paraId="151D7E83" w14:textId="2100396D">
            <w:pPr>
              <w:pStyle w:val="Normal"/>
              <w:spacing w:after="0" w:line="276" w:lineRule="auto"/>
              <w:ind w:left="360"/>
              <w:jc w:val="left"/>
              <w:rPr>
                <w:rFonts w:ascii="Calibri" w:hAnsi="Calibri" w:eastAsia="Calibri" w:cs="Calibri"/>
                <w:b w:val="0"/>
                <w:bCs w:val="0"/>
                <w:i w:val="0"/>
                <w:iCs w:val="0"/>
                <w:noProof w:val="0"/>
                <w:color w:val="000000" w:themeColor="text1" w:themeTint="FF" w:themeShade="FF"/>
                <w:sz w:val="24"/>
                <w:szCs w:val="24"/>
                <w:lang w:val="en-GB"/>
              </w:rPr>
            </w:pPr>
          </w:p>
          <w:p w:rsidR="48C7E7EE" w:rsidP="3B50F58B" w:rsidRDefault="48C7E7EE" w14:paraId="00D844CA" w14:textId="22D099A9">
            <w:pPr>
              <w:pStyle w:val="Normal"/>
              <w:spacing w:after="0" w:line="276"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50F58B" w:rsidR="48C7E7EE">
              <w:rPr>
                <w:rFonts w:ascii="Calibri" w:hAnsi="Calibri" w:eastAsia="Calibri" w:cs="Calibri"/>
                <w:b w:val="0"/>
                <w:bCs w:val="0"/>
                <w:i w:val="0"/>
                <w:iCs w:val="0"/>
                <w:noProof w:val="0"/>
                <w:color w:val="000000" w:themeColor="text1" w:themeTint="FF" w:themeShade="FF"/>
                <w:sz w:val="24"/>
                <w:szCs w:val="24"/>
                <w:lang w:val="en-GB"/>
              </w:rPr>
              <w:t>P</w:t>
            </w:r>
            <w:r w:rsidRPr="3B50F58B" w:rsidR="2D52DF36">
              <w:rPr>
                <w:rFonts w:ascii="Calibri" w:hAnsi="Calibri" w:eastAsia="Calibri" w:cs="Calibri"/>
                <w:b w:val="0"/>
                <w:bCs w:val="0"/>
                <w:i w:val="0"/>
                <w:iCs w:val="0"/>
                <w:noProof w:val="0"/>
                <w:color w:val="000000" w:themeColor="text1" w:themeTint="FF" w:themeShade="FF"/>
                <w:sz w:val="24"/>
                <w:szCs w:val="24"/>
                <w:lang w:val="en-GB"/>
              </w:rPr>
              <w:t>rimary</w:t>
            </w:r>
            <w:r w:rsidRPr="3B50F58B" w:rsidR="2D52DF36">
              <w:rPr>
                <w:rFonts w:ascii="Calibri" w:hAnsi="Calibri" w:eastAsia="Calibri" w:cs="Calibri"/>
                <w:b w:val="0"/>
                <w:bCs w:val="0"/>
                <w:i w:val="0"/>
                <w:iCs w:val="0"/>
                <w:noProof w:val="0"/>
                <w:color w:val="000000" w:themeColor="text1" w:themeTint="FF" w:themeShade="FF"/>
                <w:sz w:val="24"/>
                <w:szCs w:val="24"/>
                <w:lang w:val="en-GB"/>
              </w:rPr>
              <w:t xml:space="preserve"> and secondary contacts</w:t>
            </w:r>
          </w:p>
          <w:p w:rsidR="4A92531D" w:rsidP="3B50F58B" w:rsidRDefault="4A92531D" w14:paraId="4287187B" w14:textId="7E79D02F">
            <w:pPr>
              <w:pStyle w:val="ListParagraph"/>
              <w:numPr>
                <w:ilvl w:val="0"/>
                <w:numId w:val="42"/>
              </w:numPr>
              <w:spacing w:after="0" w:line="27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3B50F58B" w:rsidR="4A92531D">
              <w:rPr>
                <w:rFonts w:ascii="Calibri" w:hAnsi="Calibri" w:eastAsia="Calibri" w:cs="Calibri"/>
                <w:b w:val="0"/>
                <w:bCs w:val="0"/>
                <w:i w:val="0"/>
                <w:iCs w:val="0"/>
                <w:noProof w:val="0"/>
                <w:color w:val="000000" w:themeColor="text1" w:themeTint="FF" w:themeShade="FF"/>
                <w:sz w:val="24"/>
                <w:szCs w:val="24"/>
                <w:lang w:val="en-GB"/>
              </w:rPr>
              <w:t>TC to remain as primary contact to attend meetings. The secondary contact will be</w:t>
            </w:r>
            <w:r w:rsidRPr="3B50F58B" w:rsidR="4BDA33C0">
              <w:rPr>
                <w:rFonts w:ascii="Calibri" w:hAnsi="Calibri" w:eastAsia="Calibri" w:cs="Calibri"/>
                <w:b w:val="0"/>
                <w:bCs w:val="0"/>
                <w:i w:val="0"/>
                <w:iCs w:val="0"/>
                <w:noProof w:val="0"/>
                <w:color w:val="000000" w:themeColor="text1" w:themeTint="FF" w:themeShade="FF"/>
                <w:sz w:val="24"/>
                <w:szCs w:val="24"/>
                <w:lang w:val="en-GB"/>
              </w:rPr>
              <w:t xml:space="preserve"> HB– committee voted unanimously to accept Harpal</w:t>
            </w:r>
          </w:p>
          <w:p w:rsidR="2D52DF36" w:rsidP="3B50F58B" w:rsidRDefault="2D52DF36" w14:paraId="60BF134E" w14:textId="45E70484">
            <w:pPr>
              <w:pStyle w:val="Normal"/>
              <w:spacing w:after="0" w:line="276" w:lineRule="auto"/>
              <w:ind w:left="0"/>
              <w:jc w:val="left"/>
              <w:rPr>
                <w:rFonts w:ascii="Calibri" w:hAnsi="Calibri" w:eastAsia="Calibri" w:cs="Calibri"/>
                <w:b w:val="0"/>
                <w:bCs w:val="0"/>
                <w:i w:val="0"/>
                <w:iCs w:val="0"/>
                <w:noProof w:val="0"/>
                <w:color w:val="000000" w:themeColor="text1" w:themeTint="FF" w:themeShade="FF"/>
                <w:sz w:val="24"/>
                <w:szCs w:val="24"/>
                <w:lang w:val="en-GB"/>
              </w:rPr>
            </w:pPr>
            <w:r w:rsidRPr="3B50F58B" w:rsidR="2D52DF36">
              <w:rPr>
                <w:rFonts w:ascii="Calibri" w:hAnsi="Calibri" w:eastAsia="Calibri" w:cs="Calibri"/>
                <w:b w:val="0"/>
                <w:bCs w:val="0"/>
                <w:i w:val="0"/>
                <w:iCs w:val="0"/>
                <w:noProof w:val="0"/>
                <w:color w:val="000000" w:themeColor="text1" w:themeTint="FF" w:themeShade="FF"/>
                <w:sz w:val="24"/>
                <w:szCs w:val="24"/>
                <w:lang w:val="en-GB"/>
              </w:rPr>
              <w:t>New Chair</w:t>
            </w:r>
          </w:p>
          <w:p w:rsidR="49566B8D" w:rsidP="3B50F58B" w:rsidRDefault="49566B8D" w14:paraId="20B59F6C" w14:textId="5F838D07">
            <w:pPr>
              <w:pStyle w:val="ListParagraph"/>
              <w:numPr>
                <w:ilvl w:val="0"/>
                <w:numId w:val="41"/>
              </w:numPr>
              <w:spacing w:after="0" w:line="27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3B50F58B" w:rsidR="49566B8D">
              <w:rPr>
                <w:rFonts w:ascii="Calibri" w:hAnsi="Calibri" w:eastAsia="Calibri" w:cs="Calibri"/>
                <w:b w:val="0"/>
                <w:bCs w:val="0"/>
                <w:i w:val="0"/>
                <w:iCs w:val="0"/>
                <w:noProof w:val="0"/>
                <w:color w:val="000000" w:themeColor="text1" w:themeTint="FF" w:themeShade="FF"/>
                <w:sz w:val="24"/>
                <w:szCs w:val="24"/>
                <w:lang w:val="en-GB"/>
              </w:rPr>
              <w:t>TC informed that Jeff Blankley was stepping down as chair and requested a new LPC CEO/Chair to step in</w:t>
            </w:r>
          </w:p>
          <w:p w:rsidR="381017F1" w:rsidP="1A133494" w:rsidRDefault="381017F1" w14:paraId="528E4440" w14:textId="21F8C798">
            <w:pPr>
              <w:pStyle w:val="ListParagraph"/>
              <w:numPr>
                <w:ilvl w:val="0"/>
                <w:numId w:val="41"/>
              </w:numPr>
              <w:spacing w:after="0" w:line="276" w:lineRule="auto"/>
              <w:jc w:val="left"/>
              <w:rPr>
                <w:b w:val="0"/>
                <w:bCs w:val="0"/>
                <w:i w:val="0"/>
                <w:iCs w:val="0"/>
                <w:noProof w:val="0"/>
                <w:color w:val="000000" w:themeColor="text1" w:themeTint="FF" w:themeShade="FF"/>
                <w:sz w:val="24"/>
                <w:szCs w:val="24"/>
                <w:lang w:val="en-GB"/>
              </w:rPr>
            </w:pPr>
            <w:r w:rsidRPr="1A133494" w:rsidR="76D2BC01">
              <w:rPr>
                <w:rFonts w:ascii="Calibri" w:hAnsi="Calibri" w:eastAsia="Calibri" w:cs="Calibri"/>
                <w:b w:val="0"/>
                <w:bCs w:val="0"/>
                <w:i w:val="0"/>
                <w:iCs w:val="0"/>
                <w:noProof w:val="0"/>
                <w:color w:val="000000" w:themeColor="text1" w:themeTint="FF" w:themeShade="FF"/>
                <w:sz w:val="24"/>
                <w:szCs w:val="24"/>
                <w:lang w:val="en-GB"/>
              </w:rPr>
              <w:t xml:space="preserve">Stephen </w:t>
            </w:r>
            <w:r w:rsidRPr="1A133494" w:rsidR="76D2BC01">
              <w:rPr>
                <w:rFonts w:ascii="Calibri" w:hAnsi="Calibri" w:eastAsia="Calibri" w:cs="Calibri"/>
                <w:b w:val="0"/>
                <w:bCs w:val="0"/>
                <w:i w:val="0"/>
                <w:iCs w:val="0"/>
                <w:noProof w:val="0"/>
                <w:color w:val="000000" w:themeColor="text1" w:themeTint="FF" w:themeShade="FF"/>
                <w:sz w:val="24"/>
                <w:szCs w:val="24"/>
                <w:lang w:val="en-GB"/>
              </w:rPr>
              <w:t>Noble</w:t>
            </w:r>
            <w:r w:rsidRPr="1A133494" w:rsidR="76D2BC01">
              <w:rPr>
                <w:rFonts w:ascii="Calibri" w:hAnsi="Calibri" w:eastAsia="Calibri" w:cs="Calibri"/>
                <w:b w:val="0"/>
                <w:bCs w:val="0"/>
                <w:i w:val="0"/>
                <w:iCs w:val="0"/>
                <w:noProof w:val="0"/>
                <w:color w:val="000000" w:themeColor="text1" w:themeTint="FF" w:themeShade="FF"/>
                <w:sz w:val="24"/>
                <w:szCs w:val="24"/>
                <w:lang w:val="en-GB"/>
              </w:rPr>
              <w:t xml:space="preserve"> will remain as </w:t>
            </w:r>
            <w:r w:rsidRPr="1A133494" w:rsidR="028F251A">
              <w:rPr>
                <w:rFonts w:ascii="Calibri" w:hAnsi="Calibri" w:eastAsia="Calibri" w:cs="Calibri"/>
                <w:b w:val="0"/>
                <w:bCs w:val="0"/>
                <w:i w:val="0"/>
                <w:iCs w:val="0"/>
                <w:noProof w:val="0"/>
                <w:color w:val="000000" w:themeColor="text1" w:themeTint="FF" w:themeShade="FF"/>
                <w:sz w:val="24"/>
                <w:szCs w:val="24"/>
                <w:lang w:val="en-GB"/>
              </w:rPr>
              <w:t>admin.</w:t>
            </w:r>
          </w:p>
          <w:p w:rsidR="3B50F58B" w:rsidP="3B50F58B" w:rsidRDefault="3B50F58B" w14:paraId="565F40F6" w14:textId="31567A2D">
            <w:pPr>
              <w:pStyle w:val="Normal"/>
              <w:spacing w:line="276" w:lineRule="auto"/>
              <w:jc w:val="left"/>
              <w:rPr>
                <w:rFonts w:ascii="Calibri" w:hAnsi="Calibri" w:eastAsia="Calibri" w:cs="Calibri"/>
                <w:b w:val="0"/>
                <w:bCs w:val="0"/>
                <w:i w:val="0"/>
                <w:iCs w:val="0"/>
                <w:noProof w:val="0"/>
                <w:color w:val="201F1E"/>
                <w:sz w:val="22"/>
                <w:szCs w:val="22"/>
                <w:lang w:val="en-GB"/>
              </w:rPr>
            </w:pPr>
          </w:p>
        </w:tc>
      </w:tr>
      <w:tr w:rsidR="3B50F58B" w:rsidTr="7A15AAF4" w14:paraId="5FC013C9">
        <w:trPr>
          <w:trHeight w:val="45"/>
        </w:trPr>
        <w:tc>
          <w:tcPr>
            <w:tcW w:w="1129" w:type="dxa"/>
            <w:tcMar/>
          </w:tcPr>
          <w:p w:rsidR="3B50F58B" w:rsidP="1A133494" w:rsidRDefault="3B50F58B" w14:paraId="568C8834" w14:textId="312C2009">
            <w:pPr>
              <w:spacing w:after="0" w:line="240" w:lineRule="auto"/>
              <w:rPr>
                <w:rFonts w:ascii="Arial" w:hAnsi="Arial" w:eastAsia="Arial" w:cs="Arial"/>
                <w:i w:val="1"/>
                <w:iCs w:val="1"/>
                <w:sz w:val="24"/>
                <w:szCs w:val="24"/>
              </w:rPr>
            </w:pPr>
            <w:r w:rsidRPr="1A133494" w:rsidR="203819B1">
              <w:rPr>
                <w:rFonts w:ascii="Arial" w:hAnsi="Arial" w:eastAsia="Arial" w:cs="Arial"/>
                <w:i w:val="1"/>
                <w:iCs w:val="1"/>
                <w:sz w:val="24"/>
                <w:szCs w:val="24"/>
              </w:rPr>
              <w:t>0121-20</w:t>
            </w:r>
          </w:p>
          <w:p w:rsidR="3B50F58B" w:rsidP="1A133494" w:rsidRDefault="3B50F58B" w14:paraId="146A21A2" w14:textId="377FEAD3">
            <w:pPr>
              <w:pStyle w:val="Normal"/>
              <w:spacing w:line="240" w:lineRule="auto"/>
              <w:rPr>
                <w:rFonts w:ascii="Arial" w:hAnsi="Arial" w:eastAsia="Arial" w:cs="Arial"/>
                <w:i w:val="1"/>
                <w:iCs w:val="1"/>
                <w:sz w:val="24"/>
                <w:szCs w:val="24"/>
              </w:rPr>
            </w:pPr>
          </w:p>
        </w:tc>
        <w:tc>
          <w:tcPr>
            <w:tcW w:w="8161" w:type="dxa"/>
            <w:tcMar/>
          </w:tcPr>
          <w:p w:rsidR="27E88C03" w:rsidP="3B50F58B" w:rsidRDefault="27E88C03" w14:paraId="44470E1C" w14:textId="02CF90E5">
            <w:pPr>
              <w:spacing w:after="200" w:line="276" w:lineRule="auto"/>
              <w:jc w:val="left"/>
              <w:rPr>
                <w:rFonts w:ascii="Calibri" w:hAnsi="Calibri" w:eastAsia="Calibri" w:cs="Calibri"/>
                <w:b w:val="0"/>
                <w:bCs w:val="0"/>
                <w:i w:val="0"/>
                <w:iCs w:val="0"/>
                <w:noProof w:val="0"/>
                <w:color w:val="000000" w:themeColor="text1" w:themeTint="FF" w:themeShade="FF"/>
                <w:sz w:val="22"/>
                <w:szCs w:val="22"/>
                <w:lang w:val="en-GB"/>
              </w:rPr>
            </w:pPr>
            <w:r w:rsidRPr="3B50F58B" w:rsidR="27E88C03">
              <w:rPr>
                <w:rFonts w:ascii="Calibri" w:hAnsi="Calibri" w:eastAsia="Calibri" w:cs="Calibri"/>
                <w:b w:val="0"/>
                <w:bCs w:val="0"/>
                <w:i w:val="0"/>
                <w:iCs w:val="0"/>
                <w:noProof w:val="0"/>
                <w:color w:val="000000" w:themeColor="text1" w:themeTint="FF" w:themeShade="FF"/>
                <w:sz w:val="22"/>
                <w:szCs w:val="22"/>
                <w:lang w:val="en-GB"/>
              </w:rPr>
              <w:t>Election for Vice Chair</w:t>
            </w:r>
          </w:p>
          <w:p w:rsidR="73BB4122" w:rsidP="1A133494" w:rsidRDefault="73BB4122" w14:paraId="24655CB6" w14:textId="4BDA2DCA">
            <w:pPr>
              <w:pStyle w:val="Normal"/>
              <w:spacing w:after="200" w:line="276" w:lineRule="auto"/>
              <w:jc w:val="left"/>
              <w:rPr>
                <w:rFonts w:ascii="Calibri" w:hAnsi="Calibri" w:eastAsia="Calibri" w:cs="Calibri"/>
                <w:b w:val="0"/>
                <w:bCs w:val="0"/>
                <w:i w:val="0"/>
                <w:iCs w:val="0"/>
                <w:noProof w:val="0"/>
                <w:color w:val="000000" w:themeColor="text1" w:themeTint="FF" w:themeShade="FF"/>
                <w:sz w:val="22"/>
                <w:szCs w:val="22"/>
                <w:lang w:val="en-GB"/>
              </w:rPr>
            </w:pPr>
            <w:r w:rsidRPr="1A133494" w:rsidR="2C950AFF">
              <w:rPr>
                <w:rFonts w:ascii="Calibri" w:hAnsi="Calibri" w:eastAsia="Calibri" w:cs="Calibri"/>
                <w:b w:val="0"/>
                <w:bCs w:val="0"/>
                <w:i w:val="0"/>
                <w:iCs w:val="0"/>
                <w:noProof w:val="0"/>
                <w:color w:val="000000" w:themeColor="text1" w:themeTint="FF" w:themeShade="FF"/>
                <w:sz w:val="22"/>
                <w:szCs w:val="22"/>
                <w:lang w:val="en-GB"/>
              </w:rPr>
              <w:t xml:space="preserve">Peter Walker </w:t>
            </w:r>
            <w:r w:rsidRPr="1A133494" w:rsidR="2C950AFF">
              <w:rPr>
                <w:rFonts w:ascii="Calibri" w:hAnsi="Calibri" w:eastAsia="Calibri" w:cs="Calibri"/>
                <w:b w:val="0"/>
                <w:bCs w:val="0"/>
                <w:i w:val="0"/>
                <w:iCs w:val="0"/>
                <w:noProof w:val="0"/>
                <w:color w:val="000000" w:themeColor="text1" w:themeTint="FF" w:themeShade="FF"/>
                <w:sz w:val="22"/>
                <w:szCs w:val="22"/>
                <w:lang w:val="en-GB"/>
              </w:rPr>
              <w:t>was</w:t>
            </w:r>
            <w:r w:rsidRPr="1A133494" w:rsidR="2C950AFF">
              <w:rPr>
                <w:rFonts w:ascii="Calibri" w:hAnsi="Calibri" w:eastAsia="Calibri" w:cs="Calibri"/>
                <w:b w:val="0"/>
                <w:bCs w:val="0"/>
                <w:i w:val="0"/>
                <w:iCs w:val="0"/>
                <w:noProof w:val="0"/>
                <w:color w:val="000000" w:themeColor="text1" w:themeTint="FF" w:themeShade="FF"/>
                <w:sz w:val="22"/>
                <w:szCs w:val="22"/>
                <w:lang w:val="en-GB"/>
              </w:rPr>
              <w:t xml:space="preserve"> </w:t>
            </w:r>
            <w:r w:rsidRPr="1A133494" w:rsidR="06861A36">
              <w:rPr>
                <w:rFonts w:ascii="Calibri" w:hAnsi="Calibri" w:eastAsia="Calibri" w:cs="Calibri"/>
                <w:b w:val="0"/>
                <w:bCs w:val="0"/>
                <w:i w:val="0"/>
                <w:iCs w:val="0"/>
                <w:noProof w:val="0"/>
                <w:color w:val="000000" w:themeColor="text1" w:themeTint="FF" w:themeShade="FF"/>
                <w:sz w:val="22"/>
                <w:szCs w:val="22"/>
                <w:lang w:val="en-GB"/>
              </w:rPr>
              <w:t>nominated,</w:t>
            </w:r>
            <w:r w:rsidRPr="1A133494" w:rsidR="2C950AFF">
              <w:rPr>
                <w:rFonts w:ascii="Calibri" w:hAnsi="Calibri" w:eastAsia="Calibri" w:cs="Calibri"/>
                <w:b w:val="0"/>
                <w:bCs w:val="0"/>
                <w:i w:val="0"/>
                <w:iCs w:val="0"/>
                <w:noProof w:val="0"/>
                <w:color w:val="000000" w:themeColor="text1" w:themeTint="FF" w:themeShade="FF"/>
                <w:sz w:val="22"/>
                <w:szCs w:val="22"/>
                <w:lang w:val="en-GB"/>
              </w:rPr>
              <w:t xml:space="preserve"> and the committee unanimously voted to accept </w:t>
            </w:r>
            <w:r w:rsidRPr="1A133494" w:rsidR="1E49B7DD">
              <w:rPr>
                <w:rFonts w:ascii="Calibri" w:hAnsi="Calibri" w:eastAsia="Calibri" w:cs="Calibri"/>
                <w:b w:val="0"/>
                <w:bCs w:val="0"/>
                <w:i w:val="0"/>
                <w:iCs w:val="0"/>
                <w:noProof w:val="0"/>
                <w:color w:val="000000" w:themeColor="text1" w:themeTint="FF" w:themeShade="FF"/>
                <w:sz w:val="22"/>
                <w:szCs w:val="22"/>
                <w:lang w:val="en-GB"/>
              </w:rPr>
              <w:t>this.</w:t>
            </w:r>
          </w:p>
          <w:p w:rsidR="3B50F58B" w:rsidP="3B50F58B" w:rsidRDefault="3B50F58B" w14:paraId="47A78406" w14:textId="4BABE20B">
            <w:pPr>
              <w:pStyle w:val="Normal"/>
              <w:spacing w:line="276" w:lineRule="auto"/>
              <w:jc w:val="left"/>
              <w:rPr>
                <w:rFonts w:ascii="Calibri" w:hAnsi="Calibri" w:eastAsia="Calibri" w:cs="Calibri"/>
                <w:b w:val="0"/>
                <w:bCs w:val="0"/>
                <w:i w:val="0"/>
                <w:iCs w:val="0"/>
                <w:noProof w:val="0"/>
                <w:color w:val="201F1E"/>
                <w:sz w:val="22"/>
                <w:szCs w:val="22"/>
                <w:lang w:val="en-GB"/>
              </w:rPr>
            </w:pPr>
          </w:p>
        </w:tc>
      </w:tr>
      <w:tr w:rsidR="3B50F58B" w:rsidTr="7A15AAF4" w14:paraId="278DCEDA">
        <w:trPr>
          <w:trHeight w:val="45"/>
        </w:trPr>
        <w:tc>
          <w:tcPr>
            <w:tcW w:w="1129" w:type="dxa"/>
            <w:tcMar/>
          </w:tcPr>
          <w:p w:rsidR="3B50F58B" w:rsidP="1A133494" w:rsidRDefault="3B50F58B" w14:paraId="15D60339" w14:textId="62C4E999">
            <w:pPr>
              <w:spacing w:after="0" w:line="240" w:lineRule="auto"/>
              <w:rPr>
                <w:rFonts w:ascii="Arial" w:hAnsi="Arial" w:eastAsia="Arial" w:cs="Arial"/>
                <w:i w:val="1"/>
                <w:iCs w:val="1"/>
                <w:sz w:val="24"/>
                <w:szCs w:val="24"/>
              </w:rPr>
            </w:pPr>
            <w:r w:rsidRPr="1A133494" w:rsidR="29A7599E">
              <w:rPr>
                <w:rFonts w:ascii="Arial" w:hAnsi="Arial" w:eastAsia="Arial" w:cs="Arial"/>
                <w:i w:val="1"/>
                <w:iCs w:val="1"/>
                <w:sz w:val="24"/>
                <w:szCs w:val="24"/>
              </w:rPr>
              <w:t>0121-21</w:t>
            </w:r>
          </w:p>
          <w:p w:rsidR="3B50F58B" w:rsidP="1A133494" w:rsidRDefault="3B50F58B" w14:paraId="441B814C" w14:textId="191266A4">
            <w:pPr>
              <w:pStyle w:val="Normal"/>
              <w:spacing w:line="240" w:lineRule="auto"/>
              <w:rPr>
                <w:rFonts w:ascii="Arial" w:hAnsi="Arial" w:eastAsia="Arial" w:cs="Arial"/>
                <w:i w:val="1"/>
                <w:iCs w:val="1"/>
                <w:sz w:val="24"/>
                <w:szCs w:val="24"/>
              </w:rPr>
            </w:pPr>
          </w:p>
        </w:tc>
        <w:tc>
          <w:tcPr>
            <w:tcW w:w="8161" w:type="dxa"/>
            <w:tcMar/>
          </w:tcPr>
          <w:p w:rsidR="27E88C03" w:rsidP="1A133494" w:rsidRDefault="27E88C03" w14:paraId="47A272E4" w14:textId="143F3CAA">
            <w:pPr>
              <w:spacing w:after="0" w:line="240" w:lineRule="auto"/>
              <w:ind w:left="7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3995318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Applications – the following was discussed by the </w:t>
            </w:r>
            <w:r w:rsidRPr="1A133494" w:rsidR="2720E9D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committee.</w:t>
            </w:r>
          </w:p>
          <w:p w:rsidR="3B50F58B" w:rsidP="1A133494" w:rsidRDefault="3B50F58B" w14:paraId="686B8252" w14:textId="0FEB9BEA">
            <w:pPr>
              <w:pStyle w:val="Normal"/>
              <w:spacing w:after="0" w:line="240" w:lineRule="auto"/>
              <w:ind w:left="7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27E88C03" w:rsidP="1A133494" w:rsidRDefault="27E88C03" w14:paraId="070255A7" w14:textId="3FAFB056">
            <w:pPr>
              <w:pStyle w:val="ListParagraph"/>
              <w:numPr>
                <w:ilvl w:val="0"/>
                <w:numId w:val="45"/>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3995318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Consolidation onto the site at Well Pharmacy, 21-23 London Road, Chesterton, Newcastle-under-Lyme, ST5 7EA (continuing site) of Bestway National Chemists Limited already at that site and Bestway National Chemists Limited currently at Well Pharmacy, 25 London Road, Chesterton, Newcastle-under-Lyme, ST5 7DY (closing). </w:t>
            </w:r>
            <w:r w:rsidRPr="1A133494" w:rsidR="3995318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t>APPROVED</w:t>
            </w:r>
          </w:p>
          <w:p w:rsidR="27E88C03" w:rsidP="1A133494" w:rsidRDefault="27E88C03" w14:paraId="520965E5" w14:textId="2C65B62A">
            <w:pPr>
              <w:pStyle w:val="ListParagraph"/>
              <w:numPr>
                <w:ilvl w:val="0"/>
                <w:numId w:val="45"/>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3995318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Change of ownership application at 339 Ash Bank Road, Werrington, </w:t>
            </w:r>
            <w:proofErr w:type="gramStart"/>
            <w:r w:rsidRPr="1A133494" w:rsidR="3995318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Stoke</w:t>
            </w:r>
            <w:proofErr w:type="gramEnd"/>
            <w:r w:rsidRPr="1A133494" w:rsidR="3995318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on Trent, ST9 0JS by NH Pharm Ltd. </w:t>
            </w:r>
            <w:r w:rsidRPr="1A133494" w:rsidR="3995318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t>APPROVED</w:t>
            </w:r>
          </w:p>
          <w:p w:rsidR="27E88C03" w:rsidP="1A133494" w:rsidRDefault="27E88C03" w14:paraId="02D2372D" w14:textId="1BFB9484">
            <w:pPr>
              <w:pStyle w:val="ListParagraph"/>
              <w:numPr>
                <w:ilvl w:val="0"/>
                <w:numId w:val="45"/>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133494" w:rsidR="3995318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No significant change relocation to 974/976 London Road, Trent Vale, Stoke-on-Trent, ST4 5NX by Bestway National Chemists Ltd. R</w:t>
            </w:r>
            <w:r w:rsidRPr="1A133494" w:rsidR="3995318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t>EFUSED</w:t>
            </w:r>
          </w:p>
          <w:p w:rsidR="3B50F58B" w:rsidP="1A133494" w:rsidRDefault="3B50F58B" w14:paraId="0A317427" w14:textId="104E4A3E">
            <w:pPr>
              <w:pStyle w:val="Normal"/>
              <w:spacing w:line="276" w:lineRule="auto"/>
              <w:jc w:val="left"/>
              <w:rPr>
                <w:rFonts w:ascii="Calibri" w:hAnsi="Calibri" w:eastAsia="Calibri" w:cs="Calibri"/>
                <w:b w:val="0"/>
                <w:bCs w:val="0"/>
                <w:i w:val="0"/>
                <w:iCs w:val="0"/>
                <w:noProof w:val="0"/>
                <w:color w:val="201F1E"/>
                <w:sz w:val="22"/>
                <w:szCs w:val="22"/>
                <w:lang w:val="en-GB"/>
              </w:rPr>
            </w:pPr>
          </w:p>
        </w:tc>
      </w:tr>
      <w:tr w:rsidRPr="005E353A" w:rsidR="004E31F1" w:rsidTr="7A15AAF4" w14:paraId="0F41D7DF" w14:textId="77777777">
        <w:trPr>
          <w:trHeight w:val="45"/>
        </w:trPr>
        <w:tc>
          <w:tcPr>
            <w:tcW w:w="1129" w:type="dxa"/>
            <w:tcMar/>
          </w:tcPr>
          <w:p w:rsidRPr="005E353A" w:rsidR="004718AF" w:rsidP="7C52CF02" w:rsidRDefault="004718AF" w14:paraId="36134166" w14:textId="77777777">
            <w:pPr>
              <w:spacing w:after="0" w:line="240" w:lineRule="auto"/>
              <w:rPr>
                <w:rFonts w:ascii="Arial" w:hAnsi="Arial" w:eastAsia="Arial" w:cs="Arial"/>
                <w:sz w:val="24"/>
                <w:szCs w:val="24"/>
              </w:rPr>
            </w:pPr>
          </w:p>
        </w:tc>
        <w:tc>
          <w:tcPr>
            <w:tcW w:w="8161" w:type="dxa"/>
            <w:tcMar/>
          </w:tcPr>
          <w:p w:rsidRPr="005E353A" w:rsidR="004718AF" w:rsidP="7C52CF02" w:rsidRDefault="7C52CF02" w14:paraId="3A18BB82" w14:textId="77777777">
            <w:pPr>
              <w:spacing w:after="0" w:line="240" w:lineRule="auto"/>
              <w:rPr>
                <w:rFonts w:ascii="Arial" w:hAnsi="Arial" w:eastAsia="Arial" w:cs="Arial"/>
                <w:b/>
                <w:bCs/>
                <w:sz w:val="24"/>
                <w:szCs w:val="24"/>
              </w:rPr>
            </w:pPr>
            <w:r w:rsidRPr="0C2B932F" w:rsidR="7C52CF02">
              <w:rPr>
                <w:rFonts w:ascii="Arial" w:hAnsi="Arial" w:eastAsia="Arial" w:cs="Arial"/>
                <w:b w:val="1"/>
                <w:bCs w:val="1"/>
                <w:sz w:val="24"/>
                <w:szCs w:val="24"/>
              </w:rPr>
              <w:t>Next Meeting</w:t>
            </w:r>
          </w:p>
          <w:p w:rsidRPr="005E353A" w:rsidR="003331BD" w:rsidP="3B50F58B" w:rsidRDefault="00BA766D" w14:paraId="498F0865" w14:textId="25B35E6D">
            <w:pPr>
              <w:pStyle w:val="Normal"/>
              <w:bidi w:val="0"/>
              <w:spacing w:before="0" w:beforeAutospacing="off" w:after="0" w:afterAutospacing="off" w:line="240" w:lineRule="auto"/>
              <w:ind w:left="0" w:right="0"/>
              <w:jc w:val="left"/>
              <w:rPr>
                <w:rFonts w:ascii="Arial" w:hAnsi="Arial" w:eastAsia="Arial" w:cs="Arial"/>
                <w:b w:val="1"/>
                <w:bCs w:val="1"/>
                <w:sz w:val="24"/>
                <w:szCs w:val="24"/>
              </w:rPr>
            </w:pPr>
            <w:r w:rsidRPr="3B50F58B" w:rsidR="72D44D00">
              <w:rPr>
                <w:rFonts w:ascii="Arial" w:hAnsi="Arial" w:eastAsia="Arial" w:cs="Arial"/>
                <w:b w:val="1"/>
                <w:bCs w:val="1"/>
                <w:sz w:val="24"/>
                <w:szCs w:val="24"/>
              </w:rPr>
              <w:t>March 23</w:t>
            </w:r>
            <w:r w:rsidRPr="3B50F58B" w:rsidR="72D44D00">
              <w:rPr>
                <w:rFonts w:ascii="Arial" w:hAnsi="Arial" w:eastAsia="Arial" w:cs="Arial"/>
                <w:b w:val="1"/>
                <w:bCs w:val="1"/>
                <w:sz w:val="24"/>
                <w:szCs w:val="24"/>
                <w:vertAlign w:val="superscript"/>
              </w:rPr>
              <w:t>rd</w:t>
            </w:r>
            <w:r w:rsidRPr="3B50F58B" w:rsidR="72D44D00">
              <w:rPr>
                <w:rFonts w:ascii="Arial" w:hAnsi="Arial" w:eastAsia="Arial" w:cs="Arial"/>
                <w:b w:val="1"/>
                <w:bCs w:val="1"/>
                <w:sz w:val="24"/>
                <w:szCs w:val="24"/>
              </w:rPr>
              <w:t xml:space="preserve"> 2021</w:t>
            </w:r>
          </w:p>
        </w:tc>
      </w:tr>
    </w:tbl>
    <w:p w:rsidRPr="005E353A" w:rsidR="0668FB1D" w:rsidP="7C52CF02" w:rsidRDefault="0668FB1D" w14:paraId="34CB19FD" w14:textId="3FEE6E47">
      <w:pPr>
        <w:spacing w:after="0" w:line="240" w:lineRule="auto"/>
        <w:rPr>
          <w:rFonts w:ascii="Arial" w:hAnsi="Arial" w:eastAsia="Arial" w:cs="Arial"/>
          <w:sz w:val="24"/>
          <w:szCs w:val="24"/>
        </w:rPr>
      </w:pPr>
    </w:p>
    <w:p w:rsidRPr="005E353A" w:rsidR="002C7212" w:rsidP="7C52CF02" w:rsidRDefault="7C52CF02" w14:paraId="53457C22" w14:textId="77777777">
      <w:pPr>
        <w:autoSpaceDE w:val="0"/>
        <w:autoSpaceDN w:val="0"/>
        <w:adjustRightInd w:val="0"/>
        <w:spacing w:after="0" w:line="240" w:lineRule="auto"/>
        <w:rPr>
          <w:rFonts w:ascii="Arial" w:hAnsi="Arial" w:eastAsia="Arial" w:cs="Arial"/>
          <w:sz w:val="24"/>
          <w:szCs w:val="24"/>
        </w:rPr>
      </w:pPr>
      <w:r w:rsidRPr="7C52CF02">
        <w:rPr>
          <w:rFonts w:ascii="Arial" w:hAnsi="Arial" w:eastAsia="Arial" w:cs="Arial"/>
          <w:sz w:val="24"/>
          <w:szCs w:val="24"/>
        </w:rPr>
        <w:t xml:space="preserve">These minutes are signed as being a true record of the meeting, subject to any necessary amendments being made, which will, if any, is recorded in the following meeting’s minutes. </w:t>
      </w:r>
    </w:p>
    <w:p w:rsidRPr="005E353A" w:rsidR="002C7212" w:rsidP="7C52CF02" w:rsidRDefault="002C7212" w14:paraId="2BB7FFFE" w14:textId="77777777">
      <w:pPr>
        <w:autoSpaceDE w:val="0"/>
        <w:autoSpaceDN w:val="0"/>
        <w:adjustRightInd w:val="0"/>
        <w:spacing w:after="0" w:line="240" w:lineRule="auto"/>
        <w:rPr>
          <w:rFonts w:ascii="Arial" w:hAnsi="Arial" w:eastAsia="Arial" w:cs="Arial"/>
          <w:sz w:val="24"/>
          <w:szCs w:val="24"/>
        </w:rPr>
      </w:pPr>
    </w:p>
    <w:p w:rsidRPr="005E353A" w:rsidR="002C7212" w:rsidP="7C52CF02" w:rsidRDefault="002C7212" w14:paraId="4CE46C5E" w14:textId="77777777">
      <w:pPr>
        <w:autoSpaceDE w:val="0"/>
        <w:autoSpaceDN w:val="0"/>
        <w:adjustRightInd w:val="0"/>
        <w:spacing w:after="0" w:line="240" w:lineRule="auto"/>
        <w:rPr>
          <w:rFonts w:ascii="Arial" w:hAnsi="Arial" w:eastAsia="Arial" w:cs="Arial"/>
          <w:sz w:val="24"/>
          <w:szCs w:val="24"/>
        </w:rPr>
      </w:pPr>
    </w:p>
    <w:p w:rsidRPr="005E353A" w:rsidR="002C7212" w:rsidP="7C52CF02" w:rsidRDefault="7C52CF02" w14:paraId="721E3BB8" w14:textId="77777777">
      <w:pPr>
        <w:autoSpaceDE w:val="0"/>
        <w:autoSpaceDN w:val="0"/>
        <w:adjustRightInd w:val="0"/>
        <w:spacing w:after="0" w:line="240" w:lineRule="auto"/>
        <w:rPr>
          <w:rFonts w:ascii="Arial" w:hAnsi="Arial" w:eastAsia="Arial" w:cs="Arial"/>
          <w:sz w:val="24"/>
          <w:szCs w:val="24"/>
        </w:rPr>
      </w:pPr>
      <w:r w:rsidRPr="7C52CF02">
        <w:rPr>
          <w:rFonts w:ascii="Arial" w:hAnsi="Arial" w:eastAsia="Arial" w:cs="Arial"/>
          <w:sz w:val="24"/>
          <w:szCs w:val="24"/>
        </w:rPr>
        <w:t>Signed: ………………………………………………Position:......CHAIR............. Date:............................</w:t>
      </w:r>
    </w:p>
    <w:p w:rsidRPr="005E353A" w:rsidR="002C7212" w:rsidP="7C52CF02" w:rsidRDefault="002C7212" w14:paraId="0CE5FF6D" w14:textId="77777777">
      <w:pPr>
        <w:autoSpaceDE w:val="0"/>
        <w:autoSpaceDN w:val="0"/>
        <w:adjustRightInd w:val="0"/>
        <w:spacing w:after="0" w:line="240" w:lineRule="auto"/>
        <w:rPr>
          <w:rFonts w:ascii="Arial" w:hAnsi="Arial" w:eastAsia="Arial" w:cs="Arial"/>
          <w:sz w:val="24"/>
          <w:szCs w:val="24"/>
        </w:rPr>
      </w:pPr>
    </w:p>
    <w:p w:rsidRPr="005E353A" w:rsidR="002C7212" w:rsidP="7C52CF02" w:rsidRDefault="002C7212" w14:paraId="6E84BC8E" w14:textId="77777777">
      <w:pPr>
        <w:autoSpaceDE w:val="0"/>
        <w:autoSpaceDN w:val="0"/>
        <w:adjustRightInd w:val="0"/>
        <w:spacing w:after="0" w:line="240" w:lineRule="auto"/>
        <w:rPr>
          <w:rFonts w:ascii="Arial" w:hAnsi="Arial" w:eastAsia="Arial" w:cs="Arial"/>
          <w:sz w:val="24"/>
          <w:szCs w:val="24"/>
        </w:rPr>
      </w:pPr>
    </w:p>
    <w:p w:rsidRPr="005E353A" w:rsidR="00AC1125" w:rsidP="7C52CF02" w:rsidRDefault="7C52CF02" w14:paraId="75428A1F" w14:textId="77777777">
      <w:pPr>
        <w:tabs>
          <w:tab w:val="left" w:pos="1560"/>
          <w:tab w:val="left" w:pos="4111"/>
          <w:tab w:val="left" w:pos="4395"/>
          <w:tab w:val="left" w:pos="4678"/>
          <w:tab w:val="left" w:pos="4820"/>
          <w:tab w:val="left" w:pos="6379"/>
          <w:tab w:val="left" w:pos="7088"/>
          <w:tab w:val="left" w:pos="9072"/>
        </w:tabs>
        <w:spacing w:after="0" w:line="240" w:lineRule="auto"/>
        <w:rPr>
          <w:rFonts w:ascii="Arial" w:hAnsi="Arial" w:eastAsia="Arial" w:cs="Arial"/>
          <w:sz w:val="24"/>
          <w:szCs w:val="24"/>
        </w:rPr>
      </w:pPr>
      <w:r w:rsidRPr="7C52CF02">
        <w:rPr>
          <w:rFonts w:ascii="Arial" w:hAnsi="Arial" w:eastAsia="Arial" w:cs="Arial"/>
          <w:sz w:val="24"/>
          <w:szCs w:val="24"/>
        </w:rPr>
        <w:t>Signed: .................................................................Position:......CEO.................Date:............................</w:t>
      </w:r>
    </w:p>
    <w:p w:rsidRPr="005E353A" w:rsidR="09ACD059" w:rsidP="7C52CF02" w:rsidRDefault="09ACD059" w14:paraId="712591A5" w14:textId="492ABB7E">
      <w:pPr>
        <w:spacing w:after="0" w:line="240" w:lineRule="auto"/>
        <w:rPr>
          <w:rFonts w:ascii="Arial" w:hAnsi="Arial" w:eastAsia="Arial" w:cs="Arial"/>
          <w:sz w:val="24"/>
          <w:szCs w:val="24"/>
        </w:rPr>
      </w:pPr>
    </w:p>
    <w:p w:rsidRPr="005E353A" w:rsidR="09ACD059" w:rsidP="7C52CF02" w:rsidRDefault="09ACD059" w14:paraId="7A84B3BB" w14:textId="599C67C1">
      <w:pPr>
        <w:spacing w:after="0" w:line="240" w:lineRule="auto"/>
        <w:rPr>
          <w:rFonts w:ascii="Arial" w:hAnsi="Arial" w:eastAsia="Arial" w:cs="Arial"/>
          <w:sz w:val="24"/>
          <w:szCs w:val="24"/>
        </w:rPr>
      </w:pPr>
    </w:p>
    <w:p w:rsidRPr="005E353A" w:rsidR="09ACD059" w:rsidP="7C52CF02" w:rsidRDefault="7C52CF02" w14:paraId="54CE612D" w14:textId="0B26F277">
      <w:pPr>
        <w:spacing w:after="0" w:line="240" w:lineRule="auto"/>
        <w:rPr>
          <w:rFonts w:ascii="Arial" w:hAnsi="Arial" w:eastAsia="Arial" w:cs="Arial"/>
          <w:sz w:val="24"/>
          <w:szCs w:val="24"/>
        </w:rPr>
      </w:pPr>
      <w:r w:rsidRPr="7C52CF02">
        <w:rPr>
          <w:rFonts w:ascii="Arial" w:hAnsi="Arial" w:eastAsia="Arial" w:cs="Arial"/>
          <w:sz w:val="24"/>
          <w:szCs w:val="24"/>
        </w:rPr>
        <w:t xml:space="preserve">During this meeting, along with these minutes, there was a constant check to ensure no discussions could constitute to breaking competition law. </w:t>
      </w:r>
    </w:p>
    <w:p w:rsidRPr="005E353A" w:rsidR="09ACD059" w:rsidP="7C52CF02" w:rsidRDefault="09ACD059" w14:paraId="2072749F" w14:textId="475F215A">
      <w:pPr>
        <w:spacing w:after="0" w:line="240" w:lineRule="auto"/>
        <w:rPr>
          <w:rFonts w:ascii="Arial" w:hAnsi="Arial" w:eastAsia="Arial" w:cs="Arial"/>
          <w:sz w:val="24"/>
          <w:szCs w:val="24"/>
        </w:rPr>
      </w:pPr>
    </w:p>
    <w:p w:rsidRPr="005E353A" w:rsidR="09ACD059" w:rsidP="7C52CF02" w:rsidRDefault="09ACD059" w14:paraId="53D44C5F" w14:textId="0BAA5EBE">
      <w:pPr>
        <w:spacing w:after="0" w:line="240" w:lineRule="auto"/>
        <w:rPr>
          <w:rFonts w:ascii="Arial" w:hAnsi="Arial" w:eastAsia="Arial" w:cs="Arial"/>
          <w:sz w:val="24"/>
          <w:szCs w:val="24"/>
        </w:rPr>
      </w:pPr>
    </w:p>
    <w:p w:rsidRPr="005E353A" w:rsidR="09ACD059" w:rsidP="7C52CF02" w:rsidRDefault="7C52CF02" w14:paraId="1179690F" w14:textId="35131652">
      <w:pPr>
        <w:spacing w:after="0" w:line="240" w:lineRule="auto"/>
        <w:rPr>
          <w:rFonts w:ascii="Arial" w:hAnsi="Arial" w:eastAsia="Arial" w:cs="Arial"/>
          <w:sz w:val="24"/>
          <w:szCs w:val="24"/>
        </w:rPr>
      </w:pPr>
      <w:r w:rsidRPr="7C52CF02">
        <w:rPr>
          <w:rFonts w:ascii="Arial" w:hAnsi="Arial" w:eastAsia="Arial" w:cs="Arial"/>
          <w:sz w:val="24"/>
          <w:szCs w:val="24"/>
        </w:rPr>
        <w:t>Signed......................................................position.............................................Date</w:t>
      </w:r>
    </w:p>
    <w:sectPr w:rsidRPr="005E353A" w:rsidR="09ACD059" w:rsidSect="00533E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228F" w:rsidP="004A7DA3" w:rsidRDefault="006F228F" w14:paraId="72ED563A" w14:textId="77777777">
      <w:pPr>
        <w:spacing w:after="0" w:line="240" w:lineRule="auto"/>
      </w:pPr>
      <w:r>
        <w:separator/>
      </w:r>
    </w:p>
  </w:endnote>
  <w:endnote w:type="continuationSeparator" w:id="0">
    <w:p w:rsidR="006F228F" w:rsidP="004A7DA3" w:rsidRDefault="006F228F" w14:paraId="45802B5B" w14:textId="77777777">
      <w:pPr>
        <w:spacing w:after="0" w:line="240" w:lineRule="auto"/>
      </w:pPr>
      <w:r>
        <w:continuationSeparator/>
      </w:r>
    </w:p>
  </w:endnote>
  <w:endnote w:type="continuationNotice" w:id="1">
    <w:p w:rsidR="00702555" w:rsidRDefault="00702555" w14:paraId="62CC9FD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228F" w:rsidP="004A7DA3" w:rsidRDefault="006F228F" w14:paraId="7C6BA250" w14:textId="77777777">
      <w:pPr>
        <w:spacing w:after="0" w:line="240" w:lineRule="auto"/>
      </w:pPr>
      <w:r>
        <w:separator/>
      </w:r>
    </w:p>
  </w:footnote>
  <w:footnote w:type="continuationSeparator" w:id="0">
    <w:p w:rsidR="006F228F" w:rsidP="004A7DA3" w:rsidRDefault="006F228F" w14:paraId="2ACE7044" w14:textId="77777777">
      <w:pPr>
        <w:spacing w:after="0" w:line="240" w:lineRule="auto"/>
      </w:pPr>
      <w:r>
        <w:continuationSeparator/>
      </w:r>
    </w:p>
  </w:footnote>
  <w:footnote w:type="continuationNotice" w:id="1">
    <w:p w:rsidR="00702555" w:rsidRDefault="00702555" w14:paraId="7675642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D67750"/>
    <w:multiLevelType w:val="multilevel"/>
    <w:tmpl w:val="001CB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540E4"/>
    <w:multiLevelType w:val="multilevel"/>
    <w:tmpl w:val="70B092A0"/>
    <w:lvl w:ilvl="0" w:tplc="29C4A0A8">
      <w:start w:val="1"/>
      <w:numFmt w:val="lowerLetter"/>
      <w:lvlText w:val="%1."/>
      <w:lvlJc w:val="left"/>
      <w:pPr>
        <w:tabs>
          <w:tab w:val="num" w:pos="720"/>
        </w:tabs>
        <w:ind w:left="720" w:hanging="360"/>
      </w:pPr>
    </w:lvl>
    <w:lvl w:ilvl="1" w:tplc="DEF623CE" w:tentative="1">
      <w:start w:val="1"/>
      <w:numFmt w:val="lowerLetter"/>
      <w:lvlText w:val="%2."/>
      <w:lvlJc w:val="left"/>
      <w:pPr>
        <w:tabs>
          <w:tab w:val="num" w:pos="1440"/>
        </w:tabs>
        <w:ind w:left="1440" w:hanging="360"/>
      </w:pPr>
    </w:lvl>
    <w:lvl w:ilvl="2" w:tplc="DEDE7A20" w:tentative="1">
      <w:start w:val="1"/>
      <w:numFmt w:val="lowerLetter"/>
      <w:lvlText w:val="%3."/>
      <w:lvlJc w:val="left"/>
      <w:pPr>
        <w:tabs>
          <w:tab w:val="num" w:pos="2160"/>
        </w:tabs>
        <w:ind w:left="2160" w:hanging="360"/>
      </w:pPr>
    </w:lvl>
    <w:lvl w:ilvl="3" w:tplc="7B48F910" w:tentative="1">
      <w:start w:val="1"/>
      <w:numFmt w:val="lowerLetter"/>
      <w:lvlText w:val="%4."/>
      <w:lvlJc w:val="left"/>
      <w:pPr>
        <w:tabs>
          <w:tab w:val="num" w:pos="2880"/>
        </w:tabs>
        <w:ind w:left="2880" w:hanging="360"/>
      </w:pPr>
    </w:lvl>
    <w:lvl w:ilvl="4" w:tplc="9642F8C4" w:tentative="1">
      <w:start w:val="1"/>
      <w:numFmt w:val="lowerLetter"/>
      <w:lvlText w:val="%5."/>
      <w:lvlJc w:val="left"/>
      <w:pPr>
        <w:tabs>
          <w:tab w:val="num" w:pos="3600"/>
        </w:tabs>
        <w:ind w:left="3600" w:hanging="360"/>
      </w:pPr>
    </w:lvl>
    <w:lvl w:ilvl="5" w:tplc="18B4366A" w:tentative="1">
      <w:start w:val="1"/>
      <w:numFmt w:val="lowerLetter"/>
      <w:lvlText w:val="%6."/>
      <w:lvlJc w:val="left"/>
      <w:pPr>
        <w:tabs>
          <w:tab w:val="num" w:pos="4320"/>
        </w:tabs>
        <w:ind w:left="4320" w:hanging="360"/>
      </w:pPr>
    </w:lvl>
    <w:lvl w:ilvl="6" w:tplc="FFDAF456" w:tentative="1">
      <w:start w:val="1"/>
      <w:numFmt w:val="lowerLetter"/>
      <w:lvlText w:val="%7."/>
      <w:lvlJc w:val="left"/>
      <w:pPr>
        <w:tabs>
          <w:tab w:val="num" w:pos="5040"/>
        </w:tabs>
        <w:ind w:left="5040" w:hanging="360"/>
      </w:pPr>
    </w:lvl>
    <w:lvl w:ilvl="7" w:tplc="0AEEB20A" w:tentative="1">
      <w:start w:val="1"/>
      <w:numFmt w:val="lowerLetter"/>
      <w:lvlText w:val="%8."/>
      <w:lvlJc w:val="left"/>
      <w:pPr>
        <w:tabs>
          <w:tab w:val="num" w:pos="5760"/>
        </w:tabs>
        <w:ind w:left="5760" w:hanging="360"/>
      </w:pPr>
    </w:lvl>
    <w:lvl w:ilvl="8" w:tplc="CDDC1B04" w:tentative="1">
      <w:start w:val="1"/>
      <w:numFmt w:val="lowerLetter"/>
      <w:lvlText w:val="%9."/>
      <w:lvlJc w:val="left"/>
      <w:pPr>
        <w:tabs>
          <w:tab w:val="num" w:pos="6480"/>
        </w:tabs>
        <w:ind w:left="6480" w:hanging="360"/>
      </w:pPr>
    </w:lvl>
  </w:abstractNum>
  <w:abstractNum w:abstractNumId="2" w15:restartNumberingAfterBreak="0">
    <w:nsid w:val="09FB11CC"/>
    <w:multiLevelType w:val="hybridMultilevel"/>
    <w:tmpl w:val="FFFFFFFF"/>
    <w:lvl w:ilvl="0" w:tplc="EFCE6EFA">
      <w:start w:val="1"/>
      <w:numFmt w:val="bullet"/>
      <w:lvlText w:val="·"/>
      <w:lvlJc w:val="left"/>
      <w:pPr>
        <w:ind w:left="720" w:hanging="360"/>
      </w:pPr>
      <w:rPr>
        <w:rFonts w:hint="default" w:ascii="Symbol" w:hAnsi="Symbol"/>
      </w:rPr>
    </w:lvl>
    <w:lvl w:ilvl="1" w:tplc="F70C44F6">
      <w:start w:val="1"/>
      <w:numFmt w:val="bullet"/>
      <w:lvlText w:val="o"/>
      <w:lvlJc w:val="left"/>
      <w:pPr>
        <w:ind w:left="1440" w:hanging="360"/>
      </w:pPr>
      <w:rPr>
        <w:rFonts w:hint="default" w:ascii="Courier New" w:hAnsi="Courier New"/>
      </w:rPr>
    </w:lvl>
    <w:lvl w:ilvl="2" w:tplc="17CC5E2C">
      <w:start w:val="1"/>
      <w:numFmt w:val="bullet"/>
      <w:lvlText w:val=""/>
      <w:lvlJc w:val="left"/>
      <w:pPr>
        <w:ind w:left="2160" w:hanging="360"/>
      </w:pPr>
      <w:rPr>
        <w:rFonts w:hint="default" w:ascii="Wingdings" w:hAnsi="Wingdings"/>
      </w:rPr>
    </w:lvl>
    <w:lvl w:ilvl="3" w:tplc="48AC5DFE">
      <w:start w:val="1"/>
      <w:numFmt w:val="bullet"/>
      <w:lvlText w:val=""/>
      <w:lvlJc w:val="left"/>
      <w:pPr>
        <w:ind w:left="2880" w:hanging="360"/>
      </w:pPr>
      <w:rPr>
        <w:rFonts w:hint="default" w:ascii="Symbol" w:hAnsi="Symbol"/>
      </w:rPr>
    </w:lvl>
    <w:lvl w:ilvl="4" w:tplc="6CFA23E2">
      <w:start w:val="1"/>
      <w:numFmt w:val="bullet"/>
      <w:lvlText w:val="o"/>
      <w:lvlJc w:val="left"/>
      <w:pPr>
        <w:ind w:left="3600" w:hanging="360"/>
      </w:pPr>
      <w:rPr>
        <w:rFonts w:hint="default" w:ascii="Courier New" w:hAnsi="Courier New"/>
      </w:rPr>
    </w:lvl>
    <w:lvl w:ilvl="5" w:tplc="2266E7B4">
      <w:start w:val="1"/>
      <w:numFmt w:val="bullet"/>
      <w:lvlText w:val=""/>
      <w:lvlJc w:val="left"/>
      <w:pPr>
        <w:ind w:left="4320" w:hanging="360"/>
      </w:pPr>
      <w:rPr>
        <w:rFonts w:hint="default" w:ascii="Wingdings" w:hAnsi="Wingdings"/>
      </w:rPr>
    </w:lvl>
    <w:lvl w:ilvl="6" w:tplc="76B0C93A">
      <w:start w:val="1"/>
      <w:numFmt w:val="bullet"/>
      <w:lvlText w:val=""/>
      <w:lvlJc w:val="left"/>
      <w:pPr>
        <w:ind w:left="5040" w:hanging="360"/>
      </w:pPr>
      <w:rPr>
        <w:rFonts w:hint="default" w:ascii="Symbol" w:hAnsi="Symbol"/>
      </w:rPr>
    </w:lvl>
    <w:lvl w:ilvl="7" w:tplc="70947DD6">
      <w:start w:val="1"/>
      <w:numFmt w:val="bullet"/>
      <w:lvlText w:val="o"/>
      <w:lvlJc w:val="left"/>
      <w:pPr>
        <w:ind w:left="5760" w:hanging="360"/>
      </w:pPr>
      <w:rPr>
        <w:rFonts w:hint="default" w:ascii="Courier New" w:hAnsi="Courier New"/>
      </w:rPr>
    </w:lvl>
    <w:lvl w:ilvl="8" w:tplc="E56AD222">
      <w:start w:val="1"/>
      <w:numFmt w:val="bullet"/>
      <w:lvlText w:val=""/>
      <w:lvlJc w:val="left"/>
      <w:pPr>
        <w:ind w:left="6480" w:hanging="360"/>
      </w:pPr>
      <w:rPr>
        <w:rFonts w:hint="default" w:ascii="Wingdings" w:hAnsi="Wingdings"/>
      </w:rPr>
    </w:lvl>
  </w:abstractNum>
  <w:abstractNum w:abstractNumId="3" w15:restartNumberingAfterBreak="0">
    <w:nsid w:val="0A283FC5"/>
    <w:multiLevelType w:val="hybridMultilevel"/>
    <w:tmpl w:val="31F26E24"/>
    <w:lvl w:ilvl="0" w:tplc="66E873F0">
      <w:start w:val="3"/>
      <w:numFmt w:val="lowerLetter"/>
      <w:lvlText w:val="%1."/>
      <w:lvlJc w:val="left"/>
      <w:pPr>
        <w:tabs>
          <w:tab w:val="num" w:pos="720"/>
        </w:tabs>
        <w:ind w:left="720" w:hanging="360"/>
      </w:pPr>
    </w:lvl>
    <w:lvl w:ilvl="1" w:tplc="5636C5D4" w:tentative="1">
      <w:start w:val="1"/>
      <w:numFmt w:val="lowerLetter"/>
      <w:lvlText w:val="%2."/>
      <w:lvlJc w:val="left"/>
      <w:pPr>
        <w:tabs>
          <w:tab w:val="num" w:pos="1440"/>
        </w:tabs>
        <w:ind w:left="1440" w:hanging="360"/>
      </w:pPr>
    </w:lvl>
    <w:lvl w:ilvl="2" w:tplc="D37CB96E" w:tentative="1">
      <w:start w:val="1"/>
      <w:numFmt w:val="lowerLetter"/>
      <w:lvlText w:val="%3."/>
      <w:lvlJc w:val="left"/>
      <w:pPr>
        <w:tabs>
          <w:tab w:val="num" w:pos="2160"/>
        </w:tabs>
        <w:ind w:left="2160" w:hanging="360"/>
      </w:pPr>
    </w:lvl>
    <w:lvl w:ilvl="3" w:tplc="3702A0F8" w:tentative="1">
      <w:start w:val="1"/>
      <w:numFmt w:val="lowerLetter"/>
      <w:lvlText w:val="%4."/>
      <w:lvlJc w:val="left"/>
      <w:pPr>
        <w:tabs>
          <w:tab w:val="num" w:pos="2880"/>
        </w:tabs>
        <w:ind w:left="2880" w:hanging="360"/>
      </w:pPr>
    </w:lvl>
    <w:lvl w:ilvl="4" w:tplc="F05CC42A" w:tentative="1">
      <w:start w:val="1"/>
      <w:numFmt w:val="lowerLetter"/>
      <w:lvlText w:val="%5."/>
      <w:lvlJc w:val="left"/>
      <w:pPr>
        <w:tabs>
          <w:tab w:val="num" w:pos="3600"/>
        </w:tabs>
        <w:ind w:left="3600" w:hanging="360"/>
      </w:pPr>
    </w:lvl>
    <w:lvl w:ilvl="5" w:tplc="34449EF0" w:tentative="1">
      <w:start w:val="1"/>
      <w:numFmt w:val="lowerLetter"/>
      <w:lvlText w:val="%6."/>
      <w:lvlJc w:val="left"/>
      <w:pPr>
        <w:tabs>
          <w:tab w:val="num" w:pos="4320"/>
        </w:tabs>
        <w:ind w:left="4320" w:hanging="360"/>
      </w:pPr>
    </w:lvl>
    <w:lvl w:ilvl="6" w:tplc="C554A040" w:tentative="1">
      <w:start w:val="1"/>
      <w:numFmt w:val="lowerLetter"/>
      <w:lvlText w:val="%7."/>
      <w:lvlJc w:val="left"/>
      <w:pPr>
        <w:tabs>
          <w:tab w:val="num" w:pos="5040"/>
        </w:tabs>
        <w:ind w:left="5040" w:hanging="360"/>
      </w:pPr>
    </w:lvl>
    <w:lvl w:ilvl="7" w:tplc="2FA06846" w:tentative="1">
      <w:start w:val="1"/>
      <w:numFmt w:val="lowerLetter"/>
      <w:lvlText w:val="%8."/>
      <w:lvlJc w:val="left"/>
      <w:pPr>
        <w:tabs>
          <w:tab w:val="num" w:pos="5760"/>
        </w:tabs>
        <w:ind w:left="5760" w:hanging="360"/>
      </w:pPr>
    </w:lvl>
    <w:lvl w:ilvl="8" w:tplc="AE404A78" w:tentative="1">
      <w:start w:val="1"/>
      <w:numFmt w:val="lowerLetter"/>
      <w:lvlText w:val="%9."/>
      <w:lvlJc w:val="left"/>
      <w:pPr>
        <w:tabs>
          <w:tab w:val="num" w:pos="6480"/>
        </w:tabs>
        <w:ind w:left="6480" w:hanging="360"/>
      </w:pPr>
    </w:lvl>
  </w:abstractNum>
  <w:abstractNum w:abstractNumId="4" w15:restartNumberingAfterBreak="0">
    <w:nsid w:val="0D367BD3"/>
    <w:multiLevelType w:val="hybridMultilevel"/>
    <w:tmpl w:val="FFFFFFFF"/>
    <w:lvl w:ilvl="0" w:tplc="2F9A7BE6">
      <w:start w:val="1"/>
      <w:numFmt w:val="bullet"/>
      <w:lvlText w:val="·"/>
      <w:lvlJc w:val="left"/>
      <w:pPr>
        <w:ind w:left="720" w:hanging="360"/>
      </w:pPr>
      <w:rPr>
        <w:rFonts w:hint="default" w:ascii="Symbol" w:hAnsi="Symbol"/>
      </w:rPr>
    </w:lvl>
    <w:lvl w:ilvl="1" w:tplc="C3B819D6">
      <w:start w:val="1"/>
      <w:numFmt w:val="bullet"/>
      <w:lvlText w:val="o"/>
      <w:lvlJc w:val="left"/>
      <w:pPr>
        <w:ind w:left="1440" w:hanging="360"/>
      </w:pPr>
      <w:rPr>
        <w:rFonts w:hint="default" w:ascii="Courier New" w:hAnsi="Courier New"/>
      </w:rPr>
    </w:lvl>
    <w:lvl w:ilvl="2" w:tplc="7CBA67FE">
      <w:start w:val="1"/>
      <w:numFmt w:val="bullet"/>
      <w:lvlText w:val=""/>
      <w:lvlJc w:val="left"/>
      <w:pPr>
        <w:ind w:left="2160" w:hanging="360"/>
      </w:pPr>
      <w:rPr>
        <w:rFonts w:hint="default" w:ascii="Wingdings" w:hAnsi="Wingdings"/>
      </w:rPr>
    </w:lvl>
    <w:lvl w:ilvl="3" w:tplc="F40AB434">
      <w:start w:val="1"/>
      <w:numFmt w:val="bullet"/>
      <w:lvlText w:val=""/>
      <w:lvlJc w:val="left"/>
      <w:pPr>
        <w:ind w:left="2880" w:hanging="360"/>
      </w:pPr>
      <w:rPr>
        <w:rFonts w:hint="default" w:ascii="Symbol" w:hAnsi="Symbol"/>
      </w:rPr>
    </w:lvl>
    <w:lvl w:ilvl="4" w:tplc="B45CC766">
      <w:start w:val="1"/>
      <w:numFmt w:val="bullet"/>
      <w:lvlText w:val="o"/>
      <w:lvlJc w:val="left"/>
      <w:pPr>
        <w:ind w:left="3600" w:hanging="360"/>
      </w:pPr>
      <w:rPr>
        <w:rFonts w:hint="default" w:ascii="Courier New" w:hAnsi="Courier New"/>
      </w:rPr>
    </w:lvl>
    <w:lvl w:ilvl="5" w:tplc="1550F49C">
      <w:start w:val="1"/>
      <w:numFmt w:val="bullet"/>
      <w:lvlText w:val=""/>
      <w:lvlJc w:val="left"/>
      <w:pPr>
        <w:ind w:left="4320" w:hanging="360"/>
      </w:pPr>
      <w:rPr>
        <w:rFonts w:hint="default" w:ascii="Wingdings" w:hAnsi="Wingdings"/>
      </w:rPr>
    </w:lvl>
    <w:lvl w:ilvl="6" w:tplc="B24A562A">
      <w:start w:val="1"/>
      <w:numFmt w:val="bullet"/>
      <w:lvlText w:val=""/>
      <w:lvlJc w:val="left"/>
      <w:pPr>
        <w:ind w:left="5040" w:hanging="360"/>
      </w:pPr>
      <w:rPr>
        <w:rFonts w:hint="default" w:ascii="Symbol" w:hAnsi="Symbol"/>
      </w:rPr>
    </w:lvl>
    <w:lvl w:ilvl="7" w:tplc="F4B8E892">
      <w:start w:val="1"/>
      <w:numFmt w:val="bullet"/>
      <w:lvlText w:val="o"/>
      <w:lvlJc w:val="left"/>
      <w:pPr>
        <w:ind w:left="5760" w:hanging="360"/>
      </w:pPr>
      <w:rPr>
        <w:rFonts w:hint="default" w:ascii="Courier New" w:hAnsi="Courier New"/>
      </w:rPr>
    </w:lvl>
    <w:lvl w:ilvl="8" w:tplc="A4DCF37E">
      <w:start w:val="1"/>
      <w:numFmt w:val="bullet"/>
      <w:lvlText w:val=""/>
      <w:lvlJc w:val="left"/>
      <w:pPr>
        <w:ind w:left="6480" w:hanging="360"/>
      </w:pPr>
      <w:rPr>
        <w:rFonts w:hint="default" w:ascii="Wingdings" w:hAnsi="Wingdings"/>
      </w:rPr>
    </w:lvl>
  </w:abstractNum>
  <w:abstractNum w:abstractNumId="5" w15:restartNumberingAfterBreak="0">
    <w:nsid w:val="1A97401B"/>
    <w:multiLevelType w:val="hybridMultilevel"/>
    <w:tmpl w:val="01AC8264"/>
    <w:lvl w:ilvl="0" w:tplc="10D87006">
      <w:start w:val="4"/>
      <w:numFmt w:val="decimal"/>
      <w:lvlText w:val="%1."/>
      <w:lvlJc w:val="left"/>
      <w:pPr>
        <w:tabs>
          <w:tab w:val="num" w:pos="720"/>
        </w:tabs>
        <w:ind w:left="720" w:hanging="360"/>
      </w:pPr>
    </w:lvl>
    <w:lvl w:ilvl="1" w:tplc="F54AB7F0" w:tentative="1">
      <w:start w:val="1"/>
      <w:numFmt w:val="decimal"/>
      <w:lvlText w:val="%2."/>
      <w:lvlJc w:val="left"/>
      <w:pPr>
        <w:tabs>
          <w:tab w:val="num" w:pos="1440"/>
        </w:tabs>
        <w:ind w:left="1440" w:hanging="360"/>
      </w:pPr>
    </w:lvl>
    <w:lvl w:ilvl="2" w:tplc="FD0C5F24" w:tentative="1">
      <w:start w:val="1"/>
      <w:numFmt w:val="decimal"/>
      <w:lvlText w:val="%3."/>
      <w:lvlJc w:val="left"/>
      <w:pPr>
        <w:tabs>
          <w:tab w:val="num" w:pos="2160"/>
        </w:tabs>
        <w:ind w:left="2160" w:hanging="360"/>
      </w:pPr>
    </w:lvl>
    <w:lvl w:ilvl="3" w:tplc="6616E138" w:tentative="1">
      <w:start w:val="1"/>
      <w:numFmt w:val="decimal"/>
      <w:lvlText w:val="%4."/>
      <w:lvlJc w:val="left"/>
      <w:pPr>
        <w:tabs>
          <w:tab w:val="num" w:pos="2880"/>
        </w:tabs>
        <w:ind w:left="2880" w:hanging="360"/>
      </w:pPr>
    </w:lvl>
    <w:lvl w:ilvl="4" w:tplc="DBEC979E" w:tentative="1">
      <w:start w:val="1"/>
      <w:numFmt w:val="decimal"/>
      <w:lvlText w:val="%5."/>
      <w:lvlJc w:val="left"/>
      <w:pPr>
        <w:tabs>
          <w:tab w:val="num" w:pos="3600"/>
        </w:tabs>
        <w:ind w:left="3600" w:hanging="360"/>
      </w:pPr>
    </w:lvl>
    <w:lvl w:ilvl="5" w:tplc="0DC82CEE" w:tentative="1">
      <w:start w:val="1"/>
      <w:numFmt w:val="decimal"/>
      <w:lvlText w:val="%6."/>
      <w:lvlJc w:val="left"/>
      <w:pPr>
        <w:tabs>
          <w:tab w:val="num" w:pos="4320"/>
        </w:tabs>
        <w:ind w:left="4320" w:hanging="360"/>
      </w:pPr>
    </w:lvl>
    <w:lvl w:ilvl="6" w:tplc="FBBAAA42" w:tentative="1">
      <w:start w:val="1"/>
      <w:numFmt w:val="decimal"/>
      <w:lvlText w:val="%7."/>
      <w:lvlJc w:val="left"/>
      <w:pPr>
        <w:tabs>
          <w:tab w:val="num" w:pos="5040"/>
        </w:tabs>
        <w:ind w:left="5040" w:hanging="360"/>
      </w:pPr>
    </w:lvl>
    <w:lvl w:ilvl="7" w:tplc="1BEEBDBE" w:tentative="1">
      <w:start w:val="1"/>
      <w:numFmt w:val="decimal"/>
      <w:lvlText w:val="%8."/>
      <w:lvlJc w:val="left"/>
      <w:pPr>
        <w:tabs>
          <w:tab w:val="num" w:pos="5760"/>
        </w:tabs>
        <w:ind w:left="5760" w:hanging="360"/>
      </w:pPr>
    </w:lvl>
    <w:lvl w:ilvl="8" w:tplc="DD26A8E0" w:tentative="1">
      <w:start w:val="1"/>
      <w:numFmt w:val="decimal"/>
      <w:lvlText w:val="%9."/>
      <w:lvlJc w:val="left"/>
      <w:pPr>
        <w:tabs>
          <w:tab w:val="num" w:pos="6480"/>
        </w:tabs>
        <w:ind w:left="6480" w:hanging="360"/>
      </w:pPr>
    </w:lvl>
  </w:abstractNum>
  <w:abstractNum w:abstractNumId="6" w15:restartNumberingAfterBreak="0">
    <w:nsid w:val="1FC75802"/>
    <w:multiLevelType w:val="multilevel"/>
    <w:tmpl w:val="8C4485DC"/>
    <w:lvl w:ilvl="0" w:tplc="512C8316">
      <w:start w:val="91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750E73"/>
    <w:multiLevelType w:val="hybridMultilevel"/>
    <w:tmpl w:val="FE968E48"/>
    <w:lvl w:ilvl="0" w:tplc="8660AD14">
      <w:start w:val="1"/>
      <w:numFmt w:val="lowerLetter"/>
      <w:lvlText w:val="%1."/>
      <w:lvlJc w:val="left"/>
      <w:pPr>
        <w:tabs>
          <w:tab w:val="num" w:pos="720"/>
        </w:tabs>
        <w:ind w:left="720" w:hanging="360"/>
      </w:pPr>
    </w:lvl>
    <w:lvl w:ilvl="1" w:tplc="4A0636E6" w:tentative="1">
      <w:start w:val="1"/>
      <w:numFmt w:val="lowerLetter"/>
      <w:lvlText w:val="%2."/>
      <w:lvlJc w:val="left"/>
      <w:pPr>
        <w:tabs>
          <w:tab w:val="num" w:pos="1440"/>
        </w:tabs>
        <w:ind w:left="1440" w:hanging="360"/>
      </w:pPr>
    </w:lvl>
    <w:lvl w:ilvl="2" w:tplc="86422878" w:tentative="1">
      <w:start w:val="1"/>
      <w:numFmt w:val="lowerLetter"/>
      <w:lvlText w:val="%3."/>
      <w:lvlJc w:val="left"/>
      <w:pPr>
        <w:tabs>
          <w:tab w:val="num" w:pos="2160"/>
        </w:tabs>
        <w:ind w:left="2160" w:hanging="360"/>
      </w:pPr>
    </w:lvl>
    <w:lvl w:ilvl="3" w:tplc="E9EA4802" w:tentative="1">
      <w:start w:val="1"/>
      <w:numFmt w:val="lowerLetter"/>
      <w:lvlText w:val="%4."/>
      <w:lvlJc w:val="left"/>
      <w:pPr>
        <w:tabs>
          <w:tab w:val="num" w:pos="2880"/>
        </w:tabs>
        <w:ind w:left="2880" w:hanging="360"/>
      </w:pPr>
    </w:lvl>
    <w:lvl w:ilvl="4" w:tplc="C3F29738" w:tentative="1">
      <w:start w:val="1"/>
      <w:numFmt w:val="lowerLetter"/>
      <w:lvlText w:val="%5."/>
      <w:lvlJc w:val="left"/>
      <w:pPr>
        <w:tabs>
          <w:tab w:val="num" w:pos="3600"/>
        </w:tabs>
        <w:ind w:left="3600" w:hanging="360"/>
      </w:pPr>
    </w:lvl>
    <w:lvl w:ilvl="5" w:tplc="D228FA02" w:tentative="1">
      <w:start w:val="1"/>
      <w:numFmt w:val="lowerLetter"/>
      <w:lvlText w:val="%6."/>
      <w:lvlJc w:val="left"/>
      <w:pPr>
        <w:tabs>
          <w:tab w:val="num" w:pos="4320"/>
        </w:tabs>
        <w:ind w:left="4320" w:hanging="360"/>
      </w:pPr>
    </w:lvl>
    <w:lvl w:ilvl="6" w:tplc="C4240DC2" w:tentative="1">
      <w:start w:val="1"/>
      <w:numFmt w:val="lowerLetter"/>
      <w:lvlText w:val="%7."/>
      <w:lvlJc w:val="left"/>
      <w:pPr>
        <w:tabs>
          <w:tab w:val="num" w:pos="5040"/>
        </w:tabs>
        <w:ind w:left="5040" w:hanging="360"/>
      </w:pPr>
    </w:lvl>
    <w:lvl w:ilvl="7" w:tplc="4C4ECC06" w:tentative="1">
      <w:start w:val="1"/>
      <w:numFmt w:val="lowerLetter"/>
      <w:lvlText w:val="%8."/>
      <w:lvlJc w:val="left"/>
      <w:pPr>
        <w:tabs>
          <w:tab w:val="num" w:pos="5760"/>
        </w:tabs>
        <w:ind w:left="5760" w:hanging="360"/>
      </w:pPr>
    </w:lvl>
    <w:lvl w:ilvl="8" w:tplc="B9B6283A" w:tentative="1">
      <w:start w:val="1"/>
      <w:numFmt w:val="lowerLetter"/>
      <w:lvlText w:val="%9."/>
      <w:lvlJc w:val="left"/>
      <w:pPr>
        <w:tabs>
          <w:tab w:val="num" w:pos="6480"/>
        </w:tabs>
        <w:ind w:left="6480" w:hanging="360"/>
      </w:pPr>
    </w:lvl>
  </w:abstractNum>
  <w:abstractNum w:abstractNumId="8" w15:restartNumberingAfterBreak="0">
    <w:nsid w:val="2FD07B06"/>
    <w:multiLevelType w:val="hybridMultilevel"/>
    <w:tmpl w:val="F528AED4"/>
    <w:lvl w:ilvl="0" w:tplc="BB9863C4">
      <w:start w:val="1"/>
      <w:numFmt w:val="lowerLetter"/>
      <w:lvlText w:val="%1."/>
      <w:lvlJc w:val="left"/>
      <w:pPr>
        <w:tabs>
          <w:tab w:val="num" w:pos="720"/>
        </w:tabs>
        <w:ind w:left="720" w:hanging="360"/>
      </w:pPr>
    </w:lvl>
    <w:lvl w:ilvl="1" w:tplc="BB74EBB8" w:tentative="1">
      <w:start w:val="1"/>
      <w:numFmt w:val="lowerLetter"/>
      <w:lvlText w:val="%2."/>
      <w:lvlJc w:val="left"/>
      <w:pPr>
        <w:tabs>
          <w:tab w:val="num" w:pos="1440"/>
        </w:tabs>
        <w:ind w:left="1440" w:hanging="360"/>
      </w:pPr>
    </w:lvl>
    <w:lvl w:ilvl="2" w:tplc="7C02D766" w:tentative="1">
      <w:start w:val="1"/>
      <w:numFmt w:val="lowerLetter"/>
      <w:lvlText w:val="%3."/>
      <w:lvlJc w:val="left"/>
      <w:pPr>
        <w:tabs>
          <w:tab w:val="num" w:pos="2160"/>
        </w:tabs>
        <w:ind w:left="2160" w:hanging="360"/>
      </w:pPr>
    </w:lvl>
    <w:lvl w:ilvl="3" w:tplc="F20A2ED6" w:tentative="1">
      <w:start w:val="1"/>
      <w:numFmt w:val="lowerLetter"/>
      <w:lvlText w:val="%4."/>
      <w:lvlJc w:val="left"/>
      <w:pPr>
        <w:tabs>
          <w:tab w:val="num" w:pos="2880"/>
        </w:tabs>
        <w:ind w:left="2880" w:hanging="360"/>
      </w:pPr>
    </w:lvl>
    <w:lvl w:ilvl="4" w:tplc="14B49D1E" w:tentative="1">
      <w:start w:val="1"/>
      <w:numFmt w:val="lowerLetter"/>
      <w:lvlText w:val="%5."/>
      <w:lvlJc w:val="left"/>
      <w:pPr>
        <w:tabs>
          <w:tab w:val="num" w:pos="3600"/>
        </w:tabs>
        <w:ind w:left="3600" w:hanging="360"/>
      </w:pPr>
    </w:lvl>
    <w:lvl w:ilvl="5" w:tplc="2A7C426A" w:tentative="1">
      <w:start w:val="1"/>
      <w:numFmt w:val="lowerLetter"/>
      <w:lvlText w:val="%6."/>
      <w:lvlJc w:val="left"/>
      <w:pPr>
        <w:tabs>
          <w:tab w:val="num" w:pos="4320"/>
        </w:tabs>
        <w:ind w:left="4320" w:hanging="360"/>
      </w:pPr>
    </w:lvl>
    <w:lvl w:ilvl="6" w:tplc="5ED68F5E" w:tentative="1">
      <w:start w:val="1"/>
      <w:numFmt w:val="lowerLetter"/>
      <w:lvlText w:val="%7."/>
      <w:lvlJc w:val="left"/>
      <w:pPr>
        <w:tabs>
          <w:tab w:val="num" w:pos="5040"/>
        </w:tabs>
        <w:ind w:left="5040" w:hanging="360"/>
      </w:pPr>
    </w:lvl>
    <w:lvl w:ilvl="7" w:tplc="7E5631A4" w:tentative="1">
      <w:start w:val="1"/>
      <w:numFmt w:val="lowerLetter"/>
      <w:lvlText w:val="%8."/>
      <w:lvlJc w:val="left"/>
      <w:pPr>
        <w:tabs>
          <w:tab w:val="num" w:pos="5760"/>
        </w:tabs>
        <w:ind w:left="5760" w:hanging="360"/>
      </w:pPr>
    </w:lvl>
    <w:lvl w:ilvl="8" w:tplc="C4A8D5F2" w:tentative="1">
      <w:start w:val="1"/>
      <w:numFmt w:val="lowerLetter"/>
      <w:lvlText w:val="%9."/>
      <w:lvlJc w:val="left"/>
      <w:pPr>
        <w:tabs>
          <w:tab w:val="num" w:pos="6480"/>
        </w:tabs>
        <w:ind w:left="6480" w:hanging="360"/>
      </w:pPr>
    </w:lvl>
  </w:abstractNum>
  <w:abstractNum w:abstractNumId="9" w15:restartNumberingAfterBreak="0">
    <w:nsid w:val="33EE7152"/>
    <w:multiLevelType w:val="hybridMultilevel"/>
    <w:tmpl w:val="FFFFFFFF"/>
    <w:lvl w:ilvl="0" w:tplc="46743CDC">
      <w:start w:val="1"/>
      <w:numFmt w:val="bullet"/>
      <w:lvlText w:val="·"/>
      <w:lvlJc w:val="left"/>
      <w:pPr>
        <w:ind w:left="720" w:hanging="360"/>
      </w:pPr>
      <w:rPr>
        <w:rFonts w:hint="default" w:ascii="Symbol" w:hAnsi="Symbol"/>
      </w:rPr>
    </w:lvl>
    <w:lvl w:ilvl="1" w:tplc="506007E0">
      <w:start w:val="1"/>
      <w:numFmt w:val="bullet"/>
      <w:lvlText w:val="o"/>
      <w:lvlJc w:val="left"/>
      <w:pPr>
        <w:ind w:left="1440" w:hanging="360"/>
      </w:pPr>
      <w:rPr>
        <w:rFonts w:hint="default" w:ascii="Courier New" w:hAnsi="Courier New"/>
      </w:rPr>
    </w:lvl>
    <w:lvl w:ilvl="2" w:tplc="866655CA">
      <w:start w:val="1"/>
      <w:numFmt w:val="bullet"/>
      <w:lvlText w:val=""/>
      <w:lvlJc w:val="left"/>
      <w:pPr>
        <w:ind w:left="2160" w:hanging="360"/>
      </w:pPr>
      <w:rPr>
        <w:rFonts w:hint="default" w:ascii="Wingdings" w:hAnsi="Wingdings"/>
      </w:rPr>
    </w:lvl>
    <w:lvl w:ilvl="3" w:tplc="B18CE180">
      <w:start w:val="1"/>
      <w:numFmt w:val="bullet"/>
      <w:lvlText w:val=""/>
      <w:lvlJc w:val="left"/>
      <w:pPr>
        <w:ind w:left="2880" w:hanging="360"/>
      </w:pPr>
      <w:rPr>
        <w:rFonts w:hint="default" w:ascii="Symbol" w:hAnsi="Symbol"/>
      </w:rPr>
    </w:lvl>
    <w:lvl w:ilvl="4" w:tplc="B06A41AC">
      <w:start w:val="1"/>
      <w:numFmt w:val="bullet"/>
      <w:lvlText w:val="o"/>
      <w:lvlJc w:val="left"/>
      <w:pPr>
        <w:ind w:left="3600" w:hanging="360"/>
      </w:pPr>
      <w:rPr>
        <w:rFonts w:hint="default" w:ascii="Courier New" w:hAnsi="Courier New"/>
      </w:rPr>
    </w:lvl>
    <w:lvl w:ilvl="5" w:tplc="E70C498E">
      <w:start w:val="1"/>
      <w:numFmt w:val="bullet"/>
      <w:lvlText w:val=""/>
      <w:lvlJc w:val="left"/>
      <w:pPr>
        <w:ind w:left="4320" w:hanging="360"/>
      </w:pPr>
      <w:rPr>
        <w:rFonts w:hint="default" w:ascii="Wingdings" w:hAnsi="Wingdings"/>
      </w:rPr>
    </w:lvl>
    <w:lvl w:ilvl="6" w:tplc="4976A29A">
      <w:start w:val="1"/>
      <w:numFmt w:val="bullet"/>
      <w:lvlText w:val=""/>
      <w:lvlJc w:val="left"/>
      <w:pPr>
        <w:ind w:left="5040" w:hanging="360"/>
      </w:pPr>
      <w:rPr>
        <w:rFonts w:hint="default" w:ascii="Symbol" w:hAnsi="Symbol"/>
      </w:rPr>
    </w:lvl>
    <w:lvl w:ilvl="7" w:tplc="6134A73E">
      <w:start w:val="1"/>
      <w:numFmt w:val="bullet"/>
      <w:lvlText w:val="o"/>
      <w:lvlJc w:val="left"/>
      <w:pPr>
        <w:ind w:left="5760" w:hanging="360"/>
      </w:pPr>
      <w:rPr>
        <w:rFonts w:hint="default" w:ascii="Courier New" w:hAnsi="Courier New"/>
      </w:rPr>
    </w:lvl>
    <w:lvl w:ilvl="8" w:tplc="8424C018">
      <w:start w:val="1"/>
      <w:numFmt w:val="bullet"/>
      <w:lvlText w:val=""/>
      <w:lvlJc w:val="left"/>
      <w:pPr>
        <w:ind w:left="6480" w:hanging="360"/>
      </w:pPr>
      <w:rPr>
        <w:rFonts w:hint="default" w:ascii="Wingdings" w:hAnsi="Wingdings"/>
      </w:rPr>
    </w:lvl>
  </w:abstractNum>
  <w:abstractNum w:abstractNumId="10" w15:restartNumberingAfterBreak="0">
    <w:nsid w:val="482C7781"/>
    <w:multiLevelType w:val="hybridMultilevel"/>
    <w:tmpl w:val="D8304922"/>
    <w:lvl w:ilvl="0" w:tplc="D070FA62">
      <w:start w:val="1"/>
      <w:numFmt w:val="decimal"/>
      <w:lvlText w:val="%1."/>
      <w:lvlJc w:val="left"/>
      <w:pPr>
        <w:tabs>
          <w:tab w:val="num" w:pos="720"/>
        </w:tabs>
        <w:ind w:left="720" w:hanging="360"/>
      </w:pPr>
    </w:lvl>
    <w:lvl w:ilvl="1" w:tplc="2B303524" w:tentative="1">
      <w:start w:val="1"/>
      <w:numFmt w:val="decimal"/>
      <w:lvlText w:val="%2."/>
      <w:lvlJc w:val="left"/>
      <w:pPr>
        <w:tabs>
          <w:tab w:val="num" w:pos="1440"/>
        </w:tabs>
        <w:ind w:left="1440" w:hanging="360"/>
      </w:pPr>
    </w:lvl>
    <w:lvl w:ilvl="2" w:tplc="04A2221C" w:tentative="1">
      <w:start w:val="1"/>
      <w:numFmt w:val="decimal"/>
      <w:lvlText w:val="%3."/>
      <w:lvlJc w:val="left"/>
      <w:pPr>
        <w:tabs>
          <w:tab w:val="num" w:pos="2160"/>
        </w:tabs>
        <w:ind w:left="2160" w:hanging="360"/>
      </w:pPr>
    </w:lvl>
    <w:lvl w:ilvl="3" w:tplc="E320D1CE" w:tentative="1">
      <w:start w:val="1"/>
      <w:numFmt w:val="decimal"/>
      <w:lvlText w:val="%4."/>
      <w:lvlJc w:val="left"/>
      <w:pPr>
        <w:tabs>
          <w:tab w:val="num" w:pos="2880"/>
        </w:tabs>
        <w:ind w:left="2880" w:hanging="360"/>
      </w:pPr>
    </w:lvl>
    <w:lvl w:ilvl="4" w:tplc="8938CA94" w:tentative="1">
      <w:start w:val="1"/>
      <w:numFmt w:val="decimal"/>
      <w:lvlText w:val="%5."/>
      <w:lvlJc w:val="left"/>
      <w:pPr>
        <w:tabs>
          <w:tab w:val="num" w:pos="3600"/>
        </w:tabs>
        <w:ind w:left="3600" w:hanging="360"/>
      </w:pPr>
    </w:lvl>
    <w:lvl w:ilvl="5" w:tplc="2ECE0892" w:tentative="1">
      <w:start w:val="1"/>
      <w:numFmt w:val="decimal"/>
      <w:lvlText w:val="%6."/>
      <w:lvlJc w:val="left"/>
      <w:pPr>
        <w:tabs>
          <w:tab w:val="num" w:pos="4320"/>
        </w:tabs>
        <w:ind w:left="4320" w:hanging="360"/>
      </w:pPr>
    </w:lvl>
    <w:lvl w:ilvl="6" w:tplc="44BE8CF0" w:tentative="1">
      <w:start w:val="1"/>
      <w:numFmt w:val="decimal"/>
      <w:lvlText w:val="%7."/>
      <w:lvlJc w:val="left"/>
      <w:pPr>
        <w:tabs>
          <w:tab w:val="num" w:pos="5040"/>
        </w:tabs>
        <w:ind w:left="5040" w:hanging="360"/>
      </w:pPr>
    </w:lvl>
    <w:lvl w:ilvl="7" w:tplc="45202EB8" w:tentative="1">
      <w:start w:val="1"/>
      <w:numFmt w:val="decimal"/>
      <w:lvlText w:val="%8."/>
      <w:lvlJc w:val="left"/>
      <w:pPr>
        <w:tabs>
          <w:tab w:val="num" w:pos="5760"/>
        </w:tabs>
        <w:ind w:left="5760" w:hanging="360"/>
      </w:pPr>
    </w:lvl>
    <w:lvl w:ilvl="8" w:tplc="98A45B52" w:tentative="1">
      <w:start w:val="1"/>
      <w:numFmt w:val="decimal"/>
      <w:lvlText w:val="%9."/>
      <w:lvlJc w:val="left"/>
      <w:pPr>
        <w:tabs>
          <w:tab w:val="num" w:pos="6480"/>
        </w:tabs>
        <w:ind w:left="6480" w:hanging="360"/>
      </w:pPr>
    </w:lvl>
  </w:abstractNum>
  <w:abstractNum w:abstractNumId="11" w15:restartNumberingAfterBreak="0">
    <w:nsid w:val="4D4F0333"/>
    <w:multiLevelType w:val="multilevel"/>
    <w:tmpl w:val="CE567492"/>
    <w:lvl w:ilvl="0" w:tplc="23F84CA4">
      <w:start w:val="2"/>
      <w:numFmt w:val="lowerLetter"/>
      <w:lvlText w:val="%1."/>
      <w:lvlJc w:val="left"/>
      <w:pPr>
        <w:tabs>
          <w:tab w:val="num" w:pos="720"/>
        </w:tabs>
        <w:ind w:left="720" w:hanging="360"/>
      </w:pPr>
    </w:lvl>
    <w:lvl w:ilvl="1" w:tplc="A002F0D2" w:tentative="1">
      <w:start w:val="1"/>
      <w:numFmt w:val="lowerLetter"/>
      <w:lvlText w:val="%2."/>
      <w:lvlJc w:val="left"/>
      <w:pPr>
        <w:tabs>
          <w:tab w:val="num" w:pos="1440"/>
        </w:tabs>
        <w:ind w:left="1440" w:hanging="360"/>
      </w:pPr>
    </w:lvl>
    <w:lvl w:ilvl="2" w:tplc="4DCE33EE" w:tentative="1">
      <w:start w:val="1"/>
      <w:numFmt w:val="lowerLetter"/>
      <w:lvlText w:val="%3."/>
      <w:lvlJc w:val="left"/>
      <w:pPr>
        <w:tabs>
          <w:tab w:val="num" w:pos="2160"/>
        </w:tabs>
        <w:ind w:left="2160" w:hanging="360"/>
      </w:pPr>
    </w:lvl>
    <w:lvl w:ilvl="3" w:tplc="B18E1246" w:tentative="1">
      <w:start w:val="1"/>
      <w:numFmt w:val="lowerLetter"/>
      <w:lvlText w:val="%4."/>
      <w:lvlJc w:val="left"/>
      <w:pPr>
        <w:tabs>
          <w:tab w:val="num" w:pos="2880"/>
        </w:tabs>
        <w:ind w:left="2880" w:hanging="360"/>
      </w:pPr>
    </w:lvl>
    <w:lvl w:ilvl="4" w:tplc="4EDA91AC" w:tentative="1">
      <w:start w:val="1"/>
      <w:numFmt w:val="lowerLetter"/>
      <w:lvlText w:val="%5."/>
      <w:lvlJc w:val="left"/>
      <w:pPr>
        <w:tabs>
          <w:tab w:val="num" w:pos="3600"/>
        </w:tabs>
        <w:ind w:left="3600" w:hanging="360"/>
      </w:pPr>
    </w:lvl>
    <w:lvl w:ilvl="5" w:tplc="F0663208" w:tentative="1">
      <w:start w:val="1"/>
      <w:numFmt w:val="lowerLetter"/>
      <w:lvlText w:val="%6."/>
      <w:lvlJc w:val="left"/>
      <w:pPr>
        <w:tabs>
          <w:tab w:val="num" w:pos="4320"/>
        </w:tabs>
        <w:ind w:left="4320" w:hanging="360"/>
      </w:pPr>
    </w:lvl>
    <w:lvl w:ilvl="6" w:tplc="D5EAF3A0" w:tentative="1">
      <w:start w:val="1"/>
      <w:numFmt w:val="lowerLetter"/>
      <w:lvlText w:val="%7."/>
      <w:lvlJc w:val="left"/>
      <w:pPr>
        <w:tabs>
          <w:tab w:val="num" w:pos="5040"/>
        </w:tabs>
        <w:ind w:left="5040" w:hanging="360"/>
      </w:pPr>
    </w:lvl>
    <w:lvl w:ilvl="7" w:tplc="FCB8A2BE" w:tentative="1">
      <w:start w:val="1"/>
      <w:numFmt w:val="lowerLetter"/>
      <w:lvlText w:val="%8."/>
      <w:lvlJc w:val="left"/>
      <w:pPr>
        <w:tabs>
          <w:tab w:val="num" w:pos="5760"/>
        </w:tabs>
        <w:ind w:left="5760" w:hanging="360"/>
      </w:pPr>
    </w:lvl>
    <w:lvl w:ilvl="8" w:tplc="C50AAAC4" w:tentative="1">
      <w:start w:val="1"/>
      <w:numFmt w:val="lowerLetter"/>
      <w:lvlText w:val="%9."/>
      <w:lvlJc w:val="left"/>
      <w:pPr>
        <w:tabs>
          <w:tab w:val="num" w:pos="6480"/>
        </w:tabs>
        <w:ind w:left="6480" w:hanging="360"/>
      </w:pPr>
    </w:lvl>
  </w:abstractNum>
  <w:abstractNum w:abstractNumId="12" w15:restartNumberingAfterBreak="0">
    <w:nsid w:val="4DF91815"/>
    <w:multiLevelType w:val="hybridMultilevel"/>
    <w:tmpl w:val="409061DC"/>
    <w:lvl w:ilvl="0" w:tplc="F270565A">
      <w:start w:val="1"/>
      <w:numFmt w:val="lowerLetter"/>
      <w:lvlText w:val="%1."/>
      <w:lvlJc w:val="left"/>
      <w:pPr>
        <w:tabs>
          <w:tab w:val="num" w:pos="720"/>
        </w:tabs>
        <w:ind w:left="720" w:hanging="360"/>
      </w:pPr>
    </w:lvl>
    <w:lvl w:ilvl="1" w:tplc="2B8C0DF0" w:tentative="1">
      <w:start w:val="1"/>
      <w:numFmt w:val="lowerLetter"/>
      <w:lvlText w:val="%2."/>
      <w:lvlJc w:val="left"/>
      <w:pPr>
        <w:tabs>
          <w:tab w:val="num" w:pos="1440"/>
        </w:tabs>
        <w:ind w:left="1440" w:hanging="360"/>
      </w:pPr>
    </w:lvl>
    <w:lvl w:ilvl="2" w:tplc="1E96C87E" w:tentative="1">
      <w:start w:val="1"/>
      <w:numFmt w:val="lowerLetter"/>
      <w:lvlText w:val="%3."/>
      <w:lvlJc w:val="left"/>
      <w:pPr>
        <w:tabs>
          <w:tab w:val="num" w:pos="2160"/>
        </w:tabs>
        <w:ind w:left="2160" w:hanging="360"/>
      </w:pPr>
    </w:lvl>
    <w:lvl w:ilvl="3" w:tplc="43ACA746" w:tentative="1">
      <w:start w:val="1"/>
      <w:numFmt w:val="lowerLetter"/>
      <w:lvlText w:val="%4."/>
      <w:lvlJc w:val="left"/>
      <w:pPr>
        <w:tabs>
          <w:tab w:val="num" w:pos="2880"/>
        </w:tabs>
        <w:ind w:left="2880" w:hanging="360"/>
      </w:pPr>
    </w:lvl>
    <w:lvl w:ilvl="4" w:tplc="9368678C" w:tentative="1">
      <w:start w:val="1"/>
      <w:numFmt w:val="lowerLetter"/>
      <w:lvlText w:val="%5."/>
      <w:lvlJc w:val="left"/>
      <w:pPr>
        <w:tabs>
          <w:tab w:val="num" w:pos="3600"/>
        </w:tabs>
        <w:ind w:left="3600" w:hanging="360"/>
      </w:pPr>
    </w:lvl>
    <w:lvl w:ilvl="5" w:tplc="F38CF166" w:tentative="1">
      <w:start w:val="1"/>
      <w:numFmt w:val="lowerLetter"/>
      <w:lvlText w:val="%6."/>
      <w:lvlJc w:val="left"/>
      <w:pPr>
        <w:tabs>
          <w:tab w:val="num" w:pos="4320"/>
        </w:tabs>
        <w:ind w:left="4320" w:hanging="360"/>
      </w:pPr>
    </w:lvl>
    <w:lvl w:ilvl="6" w:tplc="9236BF66" w:tentative="1">
      <w:start w:val="1"/>
      <w:numFmt w:val="lowerLetter"/>
      <w:lvlText w:val="%7."/>
      <w:lvlJc w:val="left"/>
      <w:pPr>
        <w:tabs>
          <w:tab w:val="num" w:pos="5040"/>
        </w:tabs>
        <w:ind w:left="5040" w:hanging="360"/>
      </w:pPr>
    </w:lvl>
    <w:lvl w:ilvl="7" w:tplc="4FA4A06E" w:tentative="1">
      <w:start w:val="1"/>
      <w:numFmt w:val="lowerLetter"/>
      <w:lvlText w:val="%8."/>
      <w:lvlJc w:val="left"/>
      <w:pPr>
        <w:tabs>
          <w:tab w:val="num" w:pos="5760"/>
        </w:tabs>
        <w:ind w:left="5760" w:hanging="360"/>
      </w:pPr>
    </w:lvl>
    <w:lvl w:ilvl="8" w:tplc="387EB53A" w:tentative="1">
      <w:start w:val="1"/>
      <w:numFmt w:val="lowerLetter"/>
      <w:lvlText w:val="%9."/>
      <w:lvlJc w:val="left"/>
      <w:pPr>
        <w:tabs>
          <w:tab w:val="num" w:pos="6480"/>
        </w:tabs>
        <w:ind w:left="6480" w:hanging="360"/>
      </w:pPr>
    </w:lvl>
  </w:abstractNum>
  <w:abstractNum w:abstractNumId="13" w15:restartNumberingAfterBreak="0">
    <w:nsid w:val="4FF644D3"/>
    <w:multiLevelType w:val="hybridMultilevel"/>
    <w:tmpl w:val="4EE04EB6"/>
    <w:lvl w:ilvl="0" w:tplc="4026588C">
      <w:start w:val="3"/>
      <w:numFmt w:val="lowerLetter"/>
      <w:lvlText w:val="%1."/>
      <w:lvlJc w:val="left"/>
      <w:pPr>
        <w:tabs>
          <w:tab w:val="num" w:pos="720"/>
        </w:tabs>
        <w:ind w:left="720" w:hanging="360"/>
      </w:pPr>
    </w:lvl>
    <w:lvl w:ilvl="1" w:tplc="5EAC479E" w:tentative="1">
      <w:start w:val="1"/>
      <w:numFmt w:val="lowerLetter"/>
      <w:lvlText w:val="%2."/>
      <w:lvlJc w:val="left"/>
      <w:pPr>
        <w:tabs>
          <w:tab w:val="num" w:pos="1440"/>
        </w:tabs>
        <w:ind w:left="1440" w:hanging="360"/>
      </w:pPr>
    </w:lvl>
    <w:lvl w:ilvl="2" w:tplc="ECC87A22" w:tentative="1">
      <w:start w:val="1"/>
      <w:numFmt w:val="lowerLetter"/>
      <w:lvlText w:val="%3."/>
      <w:lvlJc w:val="left"/>
      <w:pPr>
        <w:tabs>
          <w:tab w:val="num" w:pos="2160"/>
        </w:tabs>
        <w:ind w:left="2160" w:hanging="360"/>
      </w:pPr>
    </w:lvl>
    <w:lvl w:ilvl="3" w:tplc="DA34A402" w:tentative="1">
      <w:start w:val="1"/>
      <w:numFmt w:val="lowerLetter"/>
      <w:lvlText w:val="%4."/>
      <w:lvlJc w:val="left"/>
      <w:pPr>
        <w:tabs>
          <w:tab w:val="num" w:pos="2880"/>
        </w:tabs>
        <w:ind w:left="2880" w:hanging="360"/>
      </w:pPr>
    </w:lvl>
    <w:lvl w:ilvl="4" w:tplc="648CBDDE" w:tentative="1">
      <w:start w:val="1"/>
      <w:numFmt w:val="lowerLetter"/>
      <w:lvlText w:val="%5."/>
      <w:lvlJc w:val="left"/>
      <w:pPr>
        <w:tabs>
          <w:tab w:val="num" w:pos="3600"/>
        </w:tabs>
        <w:ind w:left="3600" w:hanging="360"/>
      </w:pPr>
    </w:lvl>
    <w:lvl w:ilvl="5" w:tplc="7A8840A2" w:tentative="1">
      <w:start w:val="1"/>
      <w:numFmt w:val="lowerLetter"/>
      <w:lvlText w:val="%6."/>
      <w:lvlJc w:val="left"/>
      <w:pPr>
        <w:tabs>
          <w:tab w:val="num" w:pos="4320"/>
        </w:tabs>
        <w:ind w:left="4320" w:hanging="360"/>
      </w:pPr>
    </w:lvl>
    <w:lvl w:ilvl="6" w:tplc="0D44636A" w:tentative="1">
      <w:start w:val="1"/>
      <w:numFmt w:val="lowerLetter"/>
      <w:lvlText w:val="%7."/>
      <w:lvlJc w:val="left"/>
      <w:pPr>
        <w:tabs>
          <w:tab w:val="num" w:pos="5040"/>
        </w:tabs>
        <w:ind w:left="5040" w:hanging="360"/>
      </w:pPr>
    </w:lvl>
    <w:lvl w:ilvl="7" w:tplc="77F2E522" w:tentative="1">
      <w:start w:val="1"/>
      <w:numFmt w:val="lowerLetter"/>
      <w:lvlText w:val="%8."/>
      <w:lvlJc w:val="left"/>
      <w:pPr>
        <w:tabs>
          <w:tab w:val="num" w:pos="5760"/>
        </w:tabs>
        <w:ind w:left="5760" w:hanging="360"/>
      </w:pPr>
    </w:lvl>
    <w:lvl w:ilvl="8" w:tplc="D4D45844" w:tentative="1">
      <w:start w:val="1"/>
      <w:numFmt w:val="lowerLetter"/>
      <w:lvlText w:val="%9."/>
      <w:lvlJc w:val="left"/>
      <w:pPr>
        <w:tabs>
          <w:tab w:val="num" w:pos="6480"/>
        </w:tabs>
        <w:ind w:left="6480" w:hanging="360"/>
      </w:pPr>
    </w:lvl>
  </w:abstractNum>
  <w:abstractNum w:abstractNumId="14" w15:restartNumberingAfterBreak="0">
    <w:nsid w:val="54921A8D"/>
    <w:multiLevelType w:val="hybridMultilevel"/>
    <w:tmpl w:val="FFFFFFFF"/>
    <w:lvl w:ilvl="0" w:tplc="9C087158">
      <w:start w:val="1"/>
      <w:numFmt w:val="bullet"/>
      <w:lvlText w:val="·"/>
      <w:lvlJc w:val="left"/>
      <w:pPr>
        <w:ind w:left="720" w:hanging="360"/>
      </w:pPr>
      <w:rPr>
        <w:rFonts w:hint="default" w:ascii="Symbol" w:hAnsi="Symbol"/>
      </w:rPr>
    </w:lvl>
    <w:lvl w:ilvl="1" w:tplc="C884EB40">
      <w:start w:val="1"/>
      <w:numFmt w:val="bullet"/>
      <w:lvlText w:val="o"/>
      <w:lvlJc w:val="left"/>
      <w:pPr>
        <w:ind w:left="1440" w:hanging="360"/>
      </w:pPr>
      <w:rPr>
        <w:rFonts w:hint="default" w:ascii="Courier New" w:hAnsi="Courier New"/>
      </w:rPr>
    </w:lvl>
    <w:lvl w:ilvl="2" w:tplc="89FAB45E">
      <w:start w:val="1"/>
      <w:numFmt w:val="bullet"/>
      <w:lvlText w:val=""/>
      <w:lvlJc w:val="left"/>
      <w:pPr>
        <w:ind w:left="2160" w:hanging="360"/>
      </w:pPr>
      <w:rPr>
        <w:rFonts w:hint="default" w:ascii="Wingdings" w:hAnsi="Wingdings"/>
      </w:rPr>
    </w:lvl>
    <w:lvl w:ilvl="3" w:tplc="F6803140">
      <w:start w:val="1"/>
      <w:numFmt w:val="bullet"/>
      <w:lvlText w:val=""/>
      <w:lvlJc w:val="left"/>
      <w:pPr>
        <w:ind w:left="2880" w:hanging="360"/>
      </w:pPr>
      <w:rPr>
        <w:rFonts w:hint="default" w:ascii="Symbol" w:hAnsi="Symbol"/>
      </w:rPr>
    </w:lvl>
    <w:lvl w:ilvl="4" w:tplc="C84A4626">
      <w:start w:val="1"/>
      <w:numFmt w:val="bullet"/>
      <w:lvlText w:val="o"/>
      <w:lvlJc w:val="left"/>
      <w:pPr>
        <w:ind w:left="3600" w:hanging="360"/>
      </w:pPr>
      <w:rPr>
        <w:rFonts w:hint="default" w:ascii="Courier New" w:hAnsi="Courier New"/>
      </w:rPr>
    </w:lvl>
    <w:lvl w:ilvl="5" w:tplc="B0C624C2">
      <w:start w:val="1"/>
      <w:numFmt w:val="bullet"/>
      <w:lvlText w:val=""/>
      <w:lvlJc w:val="left"/>
      <w:pPr>
        <w:ind w:left="4320" w:hanging="360"/>
      </w:pPr>
      <w:rPr>
        <w:rFonts w:hint="default" w:ascii="Wingdings" w:hAnsi="Wingdings"/>
      </w:rPr>
    </w:lvl>
    <w:lvl w:ilvl="6" w:tplc="924C1418">
      <w:start w:val="1"/>
      <w:numFmt w:val="bullet"/>
      <w:lvlText w:val=""/>
      <w:lvlJc w:val="left"/>
      <w:pPr>
        <w:ind w:left="5040" w:hanging="360"/>
      </w:pPr>
      <w:rPr>
        <w:rFonts w:hint="default" w:ascii="Symbol" w:hAnsi="Symbol"/>
      </w:rPr>
    </w:lvl>
    <w:lvl w:ilvl="7" w:tplc="572A69AA">
      <w:start w:val="1"/>
      <w:numFmt w:val="bullet"/>
      <w:lvlText w:val="o"/>
      <w:lvlJc w:val="left"/>
      <w:pPr>
        <w:ind w:left="5760" w:hanging="360"/>
      </w:pPr>
      <w:rPr>
        <w:rFonts w:hint="default" w:ascii="Courier New" w:hAnsi="Courier New"/>
      </w:rPr>
    </w:lvl>
    <w:lvl w:ilvl="8" w:tplc="3DB6D780">
      <w:start w:val="1"/>
      <w:numFmt w:val="bullet"/>
      <w:lvlText w:val=""/>
      <w:lvlJc w:val="left"/>
      <w:pPr>
        <w:ind w:left="6480" w:hanging="360"/>
      </w:pPr>
      <w:rPr>
        <w:rFonts w:hint="default" w:ascii="Wingdings" w:hAnsi="Wingdings"/>
      </w:rPr>
    </w:lvl>
  </w:abstractNum>
  <w:abstractNum w:abstractNumId="15" w15:restartNumberingAfterBreak="0">
    <w:nsid w:val="62CA3BC5"/>
    <w:multiLevelType w:val="hybridMultilevel"/>
    <w:tmpl w:val="5E22D086"/>
    <w:lvl w:ilvl="0" w:tplc="D7B6E3EC">
      <w:start w:val="3"/>
      <w:numFmt w:val="decimal"/>
      <w:lvlText w:val="%1."/>
      <w:lvlJc w:val="left"/>
      <w:pPr>
        <w:tabs>
          <w:tab w:val="num" w:pos="720"/>
        </w:tabs>
        <w:ind w:left="720" w:hanging="360"/>
      </w:pPr>
    </w:lvl>
    <w:lvl w:ilvl="1" w:tplc="602C174C" w:tentative="1">
      <w:start w:val="1"/>
      <w:numFmt w:val="decimal"/>
      <w:lvlText w:val="%2."/>
      <w:lvlJc w:val="left"/>
      <w:pPr>
        <w:tabs>
          <w:tab w:val="num" w:pos="1440"/>
        </w:tabs>
        <w:ind w:left="1440" w:hanging="360"/>
      </w:pPr>
    </w:lvl>
    <w:lvl w:ilvl="2" w:tplc="04048020" w:tentative="1">
      <w:start w:val="1"/>
      <w:numFmt w:val="decimal"/>
      <w:lvlText w:val="%3."/>
      <w:lvlJc w:val="left"/>
      <w:pPr>
        <w:tabs>
          <w:tab w:val="num" w:pos="2160"/>
        </w:tabs>
        <w:ind w:left="2160" w:hanging="360"/>
      </w:pPr>
    </w:lvl>
    <w:lvl w:ilvl="3" w:tplc="D9FAE0BA" w:tentative="1">
      <w:start w:val="1"/>
      <w:numFmt w:val="decimal"/>
      <w:lvlText w:val="%4."/>
      <w:lvlJc w:val="left"/>
      <w:pPr>
        <w:tabs>
          <w:tab w:val="num" w:pos="2880"/>
        </w:tabs>
        <w:ind w:left="2880" w:hanging="360"/>
      </w:pPr>
    </w:lvl>
    <w:lvl w:ilvl="4" w:tplc="F08E225E" w:tentative="1">
      <w:start w:val="1"/>
      <w:numFmt w:val="decimal"/>
      <w:lvlText w:val="%5."/>
      <w:lvlJc w:val="left"/>
      <w:pPr>
        <w:tabs>
          <w:tab w:val="num" w:pos="3600"/>
        </w:tabs>
        <w:ind w:left="3600" w:hanging="360"/>
      </w:pPr>
    </w:lvl>
    <w:lvl w:ilvl="5" w:tplc="BDE0D764" w:tentative="1">
      <w:start w:val="1"/>
      <w:numFmt w:val="decimal"/>
      <w:lvlText w:val="%6."/>
      <w:lvlJc w:val="left"/>
      <w:pPr>
        <w:tabs>
          <w:tab w:val="num" w:pos="4320"/>
        </w:tabs>
        <w:ind w:left="4320" w:hanging="360"/>
      </w:pPr>
    </w:lvl>
    <w:lvl w:ilvl="6" w:tplc="B7E66686" w:tentative="1">
      <w:start w:val="1"/>
      <w:numFmt w:val="decimal"/>
      <w:lvlText w:val="%7."/>
      <w:lvlJc w:val="left"/>
      <w:pPr>
        <w:tabs>
          <w:tab w:val="num" w:pos="5040"/>
        </w:tabs>
        <w:ind w:left="5040" w:hanging="360"/>
      </w:pPr>
    </w:lvl>
    <w:lvl w:ilvl="7" w:tplc="875C635E" w:tentative="1">
      <w:start w:val="1"/>
      <w:numFmt w:val="decimal"/>
      <w:lvlText w:val="%8."/>
      <w:lvlJc w:val="left"/>
      <w:pPr>
        <w:tabs>
          <w:tab w:val="num" w:pos="5760"/>
        </w:tabs>
        <w:ind w:left="5760" w:hanging="360"/>
      </w:pPr>
    </w:lvl>
    <w:lvl w:ilvl="8" w:tplc="71AC5A1E" w:tentative="1">
      <w:start w:val="1"/>
      <w:numFmt w:val="decimal"/>
      <w:lvlText w:val="%9."/>
      <w:lvlJc w:val="left"/>
      <w:pPr>
        <w:tabs>
          <w:tab w:val="num" w:pos="6480"/>
        </w:tabs>
        <w:ind w:left="6480" w:hanging="360"/>
      </w:pPr>
    </w:lvl>
  </w:abstractNum>
  <w:abstractNum w:abstractNumId="16" w15:restartNumberingAfterBreak="0">
    <w:nsid w:val="64DA5027"/>
    <w:multiLevelType w:val="hybridMultilevel"/>
    <w:tmpl w:val="7A267EE8"/>
    <w:lvl w:ilvl="0" w:tplc="B038C420">
      <w:start w:val="2"/>
      <w:numFmt w:val="lowerLetter"/>
      <w:lvlText w:val="%1."/>
      <w:lvlJc w:val="left"/>
      <w:pPr>
        <w:tabs>
          <w:tab w:val="num" w:pos="720"/>
        </w:tabs>
        <w:ind w:left="720" w:hanging="360"/>
      </w:pPr>
    </w:lvl>
    <w:lvl w:ilvl="1" w:tplc="9C945E8E" w:tentative="1">
      <w:start w:val="1"/>
      <w:numFmt w:val="lowerLetter"/>
      <w:lvlText w:val="%2."/>
      <w:lvlJc w:val="left"/>
      <w:pPr>
        <w:tabs>
          <w:tab w:val="num" w:pos="1440"/>
        </w:tabs>
        <w:ind w:left="1440" w:hanging="360"/>
      </w:pPr>
    </w:lvl>
    <w:lvl w:ilvl="2" w:tplc="C93A3C3A" w:tentative="1">
      <w:start w:val="1"/>
      <w:numFmt w:val="lowerLetter"/>
      <w:lvlText w:val="%3."/>
      <w:lvlJc w:val="left"/>
      <w:pPr>
        <w:tabs>
          <w:tab w:val="num" w:pos="2160"/>
        </w:tabs>
        <w:ind w:left="2160" w:hanging="360"/>
      </w:pPr>
    </w:lvl>
    <w:lvl w:ilvl="3" w:tplc="DBC83E46" w:tentative="1">
      <w:start w:val="1"/>
      <w:numFmt w:val="lowerLetter"/>
      <w:lvlText w:val="%4."/>
      <w:lvlJc w:val="left"/>
      <w:pPr>
        <w:tabs>
          <w:tab w:val="num" w:pos="2880"/>
        </w:tabs>
        <w:ind w:left="2880" w:hanging="360"/>
      </w:pPr>
    </w:lvl>
    <w:lvl w:ilvl="4" w:tplc="7C822F22" w:tentative="1">
      <w:start w:val="1"/>
      <w:numFmt w:val="lowerLetter"/>
      <w:lvlText w:val="%5."/>
      <w:lvlJc w:val="left"/>
      <w:pPr>
        <w:tabs>
          <w:tab w:val="num" w:pos="3600"/>
        </w:tabs>
        <w:ind w:left="3600" w:hanging="360"/>
      </w:pPr>
    </w:lvl>
    <w:lvl w:ilvl="5" w:tplc="8F16CC5A" w:tentative="1">
      <w:start w:val="1"/>
      <w:numFmt w:val="lowerLetter"/>
      <w:lvlText w:val="%6."/>
      <w:lvlJc w:val="left"/>
      <w:pPr>
        <w:tabs>
          <w:tab w:val="num" w:pos="4320"/>
        </w:tabs>
        <w:ind w:left="4320" w:hanging="360"/>
      </w:pPr>
    </w:lvl>
    <w:lvl w:ilvl="6" w:tplc="373A084C" w:tentative="1">
      <w:start w:val="1"/>
      <w:numFmt w:val="lowerLetter"/>
      <w:lvlText w:val="%7."/>
      <w:lvlJc w:val="left"/>
      <w:pPr>
        <w:tabs>
          <w:tab w:val="num" w:pos="5040"/>
        </w:tabs>
        <w:ind w:left="5040" w:hanging="360"/>
      </w:pPr>
    </w:lvl>
    <w:lvl w:ilvl="7" w:tplc="9E8A8266" w:tentative="1">
      <w:start w:val="1"/>
      <w:numFmt w:val="lowerLetter"/>
      <w:lvlText w:val="%8."/>
      <w:lvlJc w:val="left"/>
      <w:pPr>
        <w:tabs>
          <w:tab w:val="num" w:pos="5760"/>
        </w:tabs>
        <w:ind w:left="5760" w:hanging="360"/>
      </w:pPr>
    </w:lvl>
    <w:lvl w:ilvl="8" w:tplc="136C87F0" w:tentative="1">
      <w:start w:val="1"/>
      <w:numFmt w:val="lowerLetter"/>
      <w:lvlText w:val="%9."/>
      <w:lvlJc w:val="left"/>
      <w:pPr>
        <w:tabs>
          <w:tab w:val="num" w:pos="6480"/>
        </w:tabs>
        <w:ind w:left="6480" w:hanging="360"/>
      </w:pPr>
    </w:lvl>
  </w:abstractNum>
  <w:abstractNum w:abstractNumId="17" w15:restartNumberingAfterBreak="0">
    <w:nsid w:val="741A6182"/>
    <w:multiLevelType w:val="hybridMultilevel"/>
    <w:tmpl w:val="E1AC0D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7E27A66"/>
    <w:multiLevelType w:val="multilevel"/>
    <w:tmpl w:val="FFFFFFFF"/>
    <w:lvl w:ilvl="0" w:tplc="C7A83304">
      <w:start w:val="1"/>
      <w:numFmt w:val="decimal"/>
      <w:lvlText w:val="%1."/>
      <w:lvlJc w:val="left"/>
      <w:pPr>
        <w:ind w:left="720" w:hanging="360"/>
      </w:pPr>
    </w:lvl>
    <w:lvl w:ilvl="1" w:tplc="AAD65784">
      <w:start w:val="1"/>
      <w:numFmt w:val="lowerLetter"/>
      <w:lvlText w:val="%2."/>
      <w:lvlJc w:val="left"/>
      <w:pPr>
        <w:ind w:left="1440" w:hanging="360"/>
      </w:pPr>
    </w:lvl>
    <w:lvl w:ilvl="2" w:tplc="F558C274">
      <w:start w:val="1"/>
      <w:numFmt w:val="lowerRoman"/>
      <w:lvlText w:val="%3."/>
      <w:lvlJc w:val="right"/>
      <w:pPr>
        <w:ind w:left="2160" w:hanging="180"/>
      </w:pPr>
    </w:lvl>
    <w:lvl w:ilvl="3" w:tplc="85441C2E">
      <w:start w:val="1"/>
      <w:numFmt w:val="decimal"/>
      <w:lvlText w:val="%4."/>
      <w:lvlJc w:val="left"/>
      <w:pPr>
        <w:ind w:left="2880" w:hanging="360"/>
      </w:pPr>
    </w:lvl>
    <w:lvl w:ilvl="4" w:tplc="5BF8B614">
      <w:start w:val="1"/>
      <w:numFmt w:val="lowerLetter"/>
      <w:lvlText w:val="%5."/>
      <w:lvlJc w:val="left"/>
      <w:pPr>
        <w:ind w:left="3600" w:hanging="360"/>
      </w:pPr>
    </w:lvl>
    <w:lvl w:ilvl="5" w:tplc="C832B4CE">
      <w:start w:val="1"/>
      <w:numFmt w:val="lowerRoman"/>
      <w:lvlText w:val="%6."/>
      <w:lvlJc w:val="right"/>
      <w:pPr>
        <w:ind w:left="4320" w:hanging="180"/>
      </w:pPr>
    </w:lvl>
    <w:lvl w:ilvl="6" w:tplc="DF822586">
      <w:start w:val="1"/>
      <w:numFmt w:val="decimal"/>
      <w:lvlText w:val="%7."/>
      <w:lvlJc w:val="left"/>
      <w:pPr>
        <w:ind w:left="5040" w:hanging="360"/>
      </w:pPr>
    </w:lvl>
    <w:lvl w:ilvl="7" w:tplc="E0221F92">
      <w:start w:val="1"/>
      <w:numFmt w:val="lowerLetter"/>
      <w:lvlText w:val="%8."/>
      <w:lvlJc w:val="left"/>
      <w:pPr>
        <w:ind w:left="5760" w:hanging="360"/>
      </w:pPr>
    </w:lvl>
    <w:lvl w:ilvl="8" w:tplc="816A4F44">
      <w:start w:val="1"/>
      <w:numFmt w:val="lowerRoman"/>
      <w:lvlText w:val="%9."/>
      <w:lvlJc w:val="right"/>
      <w:pPr>
        <w:ind w:left="6480" w:hanging="180"/>
      </w:pPr>
    </w:lvl>
  </w:abstractNum>
  <w:abstractNum w:abstractNumId="19" w15:restartNumberingAfterBreak="0">
    <w:nsid w:val="793257BA"/>
    <w:multiLevelType w:val="hybridMultilevel"/>
    <w:tmpl w:val="A0BE3F70"/>
    <w:lvl w:ilvl="0" w:tplc="36A0EB4E">
      <w:start w:val="4"/>
      <w:numFmt w:val="lowerLetter"/>
      <w:lvlText w:val="%1."/>
      <w:lvlJc w:val="left"/>
      <w:pPr>
        <w:tabs>
          <w:tab w:val="num" w:pos="720"/>
        </w:tabs>
        <w:ind w:left="720" w:hanging="360"/>
      </w:pPr>
    </w:lvl>
    <w:lvl w:ilvl="1" w:tplc="BA46B524" w:tentative="1">
      <w:start w:val="1"/>
      <w:numFmt w:val="lowerLetter"/>
      <w:lvlText w:val="%2."/>
      <w:lvlJc w:val="left"/>
      <w:pPr>
        <w:tabs>
          <w:tab w:val="num" w:pos="1440"/>
        </w:tabs>
        <w:ind w:left="1440" w:hanging="360"/>
      </w:pPr>
    </w:lvl>
    <w:lvl w:ilvl="2" w:tplc="D6564DEC" w:tentative="1">
      <w:start w:val="1"/>
      <w:numFmt w:val="lowerLetter"/>
      <w:lvlText w:val="%3."/>
      <w:lvlJc w:val="left"/>
      <w:pPr>
        <w:tabs>
          <w:tab w:val="num" w:pos="2160"/>
        </w:tabs>
        <w:ind w:left="2160" w:hanging="360"/>
      </w:pPr>
    </w:lvl>
    <w:lvl w:ilvl="3" w:tplc="E5A21DDA" w:tentative="1">
      <w:start w:val="1"/>
      <w:numFmt w:val="lowerLetter"/>
      <w:lvlText w:val="%4."/>
      <w:lvlJc w:val="left"/>
      <w:pPr>
        <w:tabs>
          <w:tab w:val="num" w:pos="2880"/>
        </w:tabs>
        <w:ind w:left="2880" w:hanging="360"/>
      </w:pPr>
    </w:lvl>
    <w:lvl w:ilvl="4" w:tplc="B1DCB08A" w:tentative="1">
      <w:start w:val="1"/>
      <w:numFmt w:val="lowerLetter"/>
      <w:lvlText w:val="%5."/>
      <w:lvlJc w:val="left"/>
      <w:pPr>
        <w:tabs>
          <w:tab w:val="num" w:pos="3600"/>
        </w:tabs>
        <w:ind w:left="3600" w:hanging="360"/>
      </w:pPr>
    </w:lvl>
    <w:lvl w:ilvl="5" w:tplc="37565C80" w:tentative="1">
      <w:start w:val="1"/>
      <w:numFmt w:val="lowerLetter"/>
      <w:lvlText w:val="%6."/>
      <w:lvlJc w:val="left"/>
      <w:pPr>
        <w:tabs>
          <w:tab w:val="num" w:pos="4320"/>
        </w:tabs>
        <w:ind w:left="4320" w:hanging="360"/>
      </w:pPr>
    </w:lvl>
    <w:lvl w:ilvl="6" w:tplc="F61C544C" w:tentative="1">
      <w:start w:val="1"/>
      <w:numFmt w:val="lowerLetter"/>
      <w:lvlText w:val="%7."/>
      <w:lvlJc w:val="left"/>
      <w:pPr>
        <w:tabs>
          <w:tab w:val="num" w:pos="5040"/>
        </w:tabs>
        <w:ind w:left="5040" w:hanging="360"/>
      </w:pPr>
    </w:lvl>
    <w:lvl w:ilvl="7" w:tplc="3D80E628" w:tentative="1">
      <w:start w:val="1"/>
      <w:numFmt w:val="lowerLetter"/>
      <w:lvlText w:val="%8."/>
      <w:lvlJc w:val="left"/>
      <w:pPr>
        <w:tabs>
          <w:tab w:val="num" w:pos="5760"/>
        </w:tabs>
        <w:ind w:left="5760" w:hanging="360"/>
      </w:pPr>
    </w:lvl>
    <w:lvl w:ilvl="8" w:tplc="39386F26" w:tentative="1">
      <w:start w:val="1"/>
      <w:numFmt w:val="lowerLetter"/>
      <w:lvlText w:val="%9."/>
      <w:lvlJc w:val="left"/>
      <w:pPr>
        <w:tabs>
          <w:tab w:val="num" w:pos="6480"/>
        </w:tabs>
        <w:ind w:left="6480" w:hanging="360"/>
      </w:p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abstractNumId w:val="18"/>
  </w:num>
  <w:num w:numId="2">
    <w:abstractNumId w:val="9"/>
  </w:num>
  <w:num w:numId="3">
    <w:abstractNumId w:val="2"/>
  </w:num>
  <w:num w:numId="4">
    <w:abstractNumId w:val="4"/>
  </w:num>
  <w:num w:numId="5">
    <w:abstractNumId w:val="14"/>
  </w:num>
  <w:num w:numId="6">
    <w:abstractNumId w:val="1"/>
  </w:num>
  <w:num w:numId="7">
    <w:abstractNumId w:val="11"/>
  </w:num>
  <w:num w:numId="8">
    <w:abstractNumId w:val="13"/>
  </w:num>
  <w:num w:numId="9">
    <w:abstractNumId w:val="19"/>
  </w:num>
  <w:num w:numId="10">
    <w:abstractNumId w:val="17"/>
  </w:num>
  <w:num w:numId="11">
    <w:abstractNumId w:val="6"/>
  </w:num>
  <w:num w:numId="12">
    <w:abstractNumId w:val="8"/>
  </w:num>
  <w:num w:numId="13">
    <w:abstractNumId w:val="12"/>
  </w:num>
  <w:num w:numId="14">
    <w:abstractNumId w:val="7"/>
  </w:num>
  <w:num w:numId="15">
    <w:abstractNumId w:val="16"/>
  </w:num>
  <w:num w:numId="16">
    <w:abstractNumId w:val="3"/>
  </w:num>
  <w:num w:numId="17">
    <w:abstractNumId w:val="10"/>
  </w:num>
  <w:num w:numId="18">
    <w:abstractNumId w:val="0"/>
  </w:num>
  <w:num w:numId="19">
    <w:abstractNumId w:val="15"/>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1B39"/>
    <w:rsid w:val="00001F4B"/>
    <w:rsid w:val="00010A40"/>
    <w:rsid w:val="000113A9"/>
    <w:rsid w:val="00015C46"/>
    <w:rsid w:val="00021371"/>
    <w:rsid w:val="00021515"/>
    <w:rsid w:val="00023399"/>
    <w:rsid w:val="000244B4"/>
    <w:rsid w:val="00024CBF"/>
    <w:rsid w:val="00027B3C"/>
    <w:rsid w:val="000375F7"/>
    <w:rsid w:val="00042172"/>
    <w:rsid w:val="00043524"/>
    <w:rsid w:val="000462FA"/>
    <w:rsid w:val="00047810"/>
    <w:rsid w:val="00050177"/>
    <w:rsid w:val="00053637"/>
    <w:rsid w:val="00054FD9"/>
    <w:rsid w:val="000648D9"/>
    <w:rsid w:val="000768D9"/>
    <w:rsid w:val="00077B4D"/>
    <w:rsid w:val="0008034C"/>
    <w:rsid w:val="00081F3C"/>
    <w:rsid w:val="00084860"/>
    <w:rsid w:val="000868DD"/>
    <w:rsid w:val="00087268"/>
    <w:rsid w:val="0009356D"/>
    <w:rsid w:val="00093B76"/>
    <w:rsid w:val="0009551A"/>
    <w:rsid w:val="00096DBB"/>
    <w:rsid w:val="000A1D5E"/>
    <w:rsid w:val="000A560E"/>
    <w:rsid w:val="000A7598"/>
    <w:rsid w:val="000B25A6"/>
    <w:rsid w:val="000B329A"/>
    <w:rsid w:val="000B3C84"/>
    <w:rsid w:val="000C5039"/>
    <w:rsid w:val="000C6357"/>
    <w:rsid w:val="000C6366"/>
    <w:rsid w:val="000D030B"/>
    <w:rsid w:val="000D1255"/>
    <w:rsid w:val="000D398E"/>
    <w:rsid w:val="000D5749"/>
    <w:rsid w:val="000E29B1"/>
    <w:rsid w:val="000E2AC6"/>
    <w:rsid w:val="000E2DF9"/>
    <w:rsid w:val="000E3EAE"/>
    <w:rsid w:val="000F0388"/>
    <w:rsid w:val="000F387B"/>
    <w:rsid w:val="000F5CC8"/>
    <w:rsid w:val="001029FA"/>
    <w:rsid w:val="00103C8E"/>
    <w:rsid w:val="00103E83"/>
    <w:rsid w:val="00107C8C"/>
    <w:rsid w:val="001113B9"/>
    <w:rsid w:val="0012026F"/>
    <w:rsid w:val="00120D49"/>
    <w:rsid w:val="00120DF8"/>
    <w:rsid w:val="00120E40"/>
    <w:rsid w:val="00121B92"/>
    <w:rsid w:val="00122739"/>
    <w:rsid w:val="00123291"/>
    <w:rsid w:val="00123B44"/>
    <w:rsid w:val="00123C74"/>
    <w:rsid w:val="00123D0E"/>
    <w:rsid w:val="00124186"/>
    <w:rsid w:val="00127D95"/>
    <w:rsid w:val="00132C29"/>
    <w:rsid w:val="00134331"/>
    <w:rsid w:val="0014206D"/>
    <w:rsid w:val="00144172"/>
    <w:rsid w:val="00147FE9"/>
    <w:rsid w:val="001509FD"/>
    <w:rsid w:val="001520D6"/>
    <w:rsid w:val="00156E83"/>
    <w:rsid w:val="001605E9"/>
    <w:rsid w:val="00162996"/>
    <w:rsid w:val="0016460A"/>
    <w:rsid w:val="0016527D"/>
    <w:rsid w:val="001678A8"/>
    <w:rsid w:val="001848BF"/>
    <w:rsid w:val="00186B0E"/>
    <w:rsid w:val="001956C4"/>
    <w:rsid w:val="00195E29"/>
    <w:rsid w:val="00196875"/>
    <w:rsid w:val="00196DA0"/>
    <w:rsid w:val="00196F8C"/>
    <w:rsid w:val="001A53EC"/>
    <w:rsid w:val="001B6C14"/>
    <w:rsid w:val="001C1F99"/>
    <w:rsid w:val="001C2132"/>
    <w:rsid w:val="001C54F3"/>
    <w:rsid w:val="001C5978"/>
    <w:rsid w:val="001C6AD3"/>
    <w:rsid w:val="001C7FCA"/>
    <w:rsid w:val="001D1658"/>
    <w:rsid w:val="001D2653"/>
    <w:rsid w:val="001D6B2C"/>
    <w:rsid w:val="001E0DFF"/>
    <w:rsid w:val="001E293E"/>
    <w:rsid w:val="001E475B"/>
    <w:rsid w:val="001E5549"/>
    <w:rsid w:val="001F05D4"/>
    <w:rsid w:val="001F3E7B"/>
    <w:rsid w:val="00201CA0"/>
    <w:rsid w:val="002022A3"/>
    <w:rsid w:val="00204740"/>
    <w:rsid w:val="00204D0F"/>
    <w:rsid w:val="00205E79"/>
    <w:rsid w:val="00210749"/>
    <w:rsid w:val="00212D2F"/>
    <w:rsid w:val="00213558"/>
    <w:rsid w:val="00215D77"/>
    <w:rsid w:val="002203E8"/>
    <w:rsid w:val="00220D0F"/>
    <w:rsid w:val="002217AF"/>
    <w:rsid w:val="00225E12"/>
    <w:rsid w:val="00231D9D"/>
    <w:rsid w:val="00232101"/>
    <w:rsid w:val="0023477A"/>
    <w:rsid w:val="00235079"/>
    <w:rsid w:val="002359CC"/>
    <w:rsid w:val="002359FC"/>
    <w:rsid w:val="00236894"/>
    <w:rsid w:val="00237DDD"/>
    <w:rsid w:val="00243942"/>
    <w:rsid w:val="00245143"/>
    <w:rsid w:val="00246685"/>
    <w:rsid w:val="00253B01"/>
    <w:rsid w:val="00254A1D"/>
    <w:rsid w:val="00254E2D"/>
    <w:rsid w:val="002556D8"/>
    <w:rsid w:val="00264687"/>
    <w:rsid w:val="0026629A"/>
    <w:rsid w:val="0027092B"/>
    <w:rsid w:val="0027293F"/>
    <w:rsid w:val="00274328"/>
    <w:rsid w:val="0027440D"/>
    <w:rsid w:val="00274C36"/>
    <w:rsid w:val="00274D21"/>
    <w:rsid w:val="00275519"/>
    <w:rsid w:val="00276D7F"/>
    <w:rsid w:val="00282A90"/>
    <w:rsid w:val="00285C86"/>
    <w:rsid w:val="00286C13"/>
    <w:rsid w:val="002902BC"/>
    <w:rsid w:val="00291ECD"/>
    <w:rsid w:val="0029217F"/>
    <w:rsid w:val="00292D28"/>
    <w:rsid w:val="00295ED3"/>
    <w:rsid w:val="00296F66"/>
    <w:rsid w:val="002A522E"/>
    <w:rsid w:val="002A6AAA"/>
    <w:rsid w:val="002B1777"/>
    <w:rsid w:val="002C0432"/>
    <w:rsid w:val="002C1BFD"/>
    <w:rsid w:val="002C53A1"/>
    <w:rsid w:val="002C7212"/>
    <w:rsid w:val="002D1417"/>
    <w:rsid w:val="002D1777"/>
    <w:rsid w:val="002D346A"/>
    <w:rsid w:val="002D5CB7"/>
    <w:rsid w:val="002D7BEC"/>
    <w:rsid w:val="002E6B2D"/>
    <w:rsid w:val="002F0EF2"/>
    <w:rsid w:val="002F1259"/>
    <w:rsid w:val="002F3876"/>
    <w:rsid w:val="002F4073"/>
    <w:rsid w:val="002F6FA0"/>
    <w:rsid w:val="00301450"/>
    <w:rsid w:val="00303FA9"/>
    <w:rsid w:val="00315918"/>
    <w:rsid w:val="0031710F"/>
    <w:rsid w:val="00320D46"/>
    <w:rsid w:val="003217A0"/>
    <w:rsid w:val="003219DA"/>
    <w:rsid w:val="003221CF"/>
    <w:rsid w:val="003223BB"/>
    <w:rsid w:val="0033050A"/>
    <w:rsid w:val="0033229C"/>
    <w:rsid w:val="00332690"/>
    <w:rsid w:val="00332AE5"/>
    <w:rsid w:val="003331BD"/>
    <w:rsid w:val="003348E4"/>
    <w:rsid w:val="00335270"/>
    <w:rsid w:val="00336071"/>
    <w:rsid w:val="00342437"/>
    <w:rsid w:val="0035175D"/>
    <w:rsid w:val="00353184"/>
    <w:rsid w:val="00360064"/>
    <w:rsid w:val="00361296"/>
    <w:rsid w:val="00361926"/>
    <w:rsid w:val="00362366"/>
    <w:rsid w:val="00366FE2"/>
    <w:rsid w:val="00371919"/>
    <w:rsid w:val="003751B4"/>
    <w:rsid w:val="00376CE9"/>
    <w:rsid w:val="003778D6"/>
    <w:rsid w:val="00380978"/>
    <w:rsid w:val="003810ED"/>
    <w:rsid w:val="00381FD5"/>
    <w:rsid w:val="003827C5"/>
    <w:rsid w:val="003831D9"/>
    <w:rsid w:val="0038555E"/>
    <w:rsid w:val="0038740B"/>
    <w:rsid w:val="00394B97"/>
    <w:rsid w:val="003953F6"/>
    <w:rsid w:val="003967D3"/>
    <w:rsid w:val="003A11D6"/>
    <w:rsid w:val="003A3938"/>
    <w:rsid w:val="003A59C8"/>
    <w:rsid w:val="003A5E5D"/>
    <w:rsid w:val="003A6C3C"/>
    <w:rsid w:val="003A6E18"/>
    <w:rsid w:val="003B27A7"/>
    <w:rsid w:val="003B7A41"/>
    <w:rsid w:val="003C2B2D"/>
    <w:rsid w:val="003C5CDF"/>
    <w:rsid w:val="003D0874"/>
    <w:rsid w:val="003D10A5"/>
    <w:rsid w:val="003D21D3"/>
    <w:rsid w:val="003D33BE"/>
    <w:rsid w:val="003D4C3C"/>
    <w:rsid w:val="003E5237"/>
    <w:rsid w:val="003E7342"/>
    <w:rsid w:val="003F0302"/>
    <w:rsid w:val="003F12FD"/>
    <w:rsid w:val="003F152C"/>
    <w:rsid w:val="003F2C56"/>
    <w:rsid w:val="003F7E86"/>
    <w:rsid w:val="0040055D"/>
    <w:rsid w:val="00400E4C"/>
    <w:rsid w:val="00403F53"/>
    <w:rsid w:val="0040432B"/>
    <w:rsid w:val="004050BF"/>
    <w:rsid w:val="00414649"/>
    <w:rsid w:val="004163EB"/>
    <w:rsid w:val="0041727D"/>
    <w:rsid w:val="004200B0"/>
    <w:rsid w:val="00427C0E"/>
    <w:rsid w:val="00430B34"/>
    <w:rsid w:val="00431794"/>
    <w:rsid w:val="004335A6"/>
    <w:rsid w:val="00433DD4"/>
    <w:rsid w:val="00435AAA"/>
    <w:rsid w:val="00437060"/>
    <w:rsid w:val="004410DE"/>
    <w:rsid w:val="00443E74"/>
    <w:rsid w:val="00445799"/>
    <w:rsid w:val="0044675D"/>
    <w:rsid w:val="00450A7E"/>
    <w:rsid w:val="00454799"/>
    <w:rsid w:val="00456310"/>
    <w:rsid w:val="00457B09"/>
    <w:rsid w:val="00460D90"/>
    <w:rsid w:val="00461AA1"/>
    <w:rsid w:val="004625CE"/>
    <w:rsid w:val="0046302F"/>
    <w:rsid w:val="00465B49"/>
    <w:rsid w:val="00466B62"/>
    <w:rsid w:val="0047178E"/>
    <w:rsid w:val="004718AF"/>
    <w:rsid w:val="00471FA6"/>
    <w:rsid w:val="00473156"/>
    <w:rsid w:val="00476555"/>
    <w:rsid w:val="00477D4F"/>
    <w:rsid w:val="00480D2A"/>
    <w:rsid w:val="00484156"/>
    <w:rsid w:val="00486F10"/>
    <w:rsid w:val="0048737D"/>
    <w:rsid w:val="00487DA6"/>
    <w:rsid w:val="00494B33"/>
    <w:rsid w:val="00494FF5"/>
    <w:rsid w:val="0049645B"/>
    <w:rsid w:val="00497D24"/>
    <w:rsid w:val="004A08EA"/>
    <w:rsid w:val="004A0EE1"/>
    <w:rsid w:val="004A28F4"/>
    <w:rsid w:val="004A47EF"/>
    <w:rsid w:val="004A588C"/>
    <w:rsid w:val="004A68C8"/>
    <w:rsid w:val="004A7753"/>
    <w:rsid w:val="004A7C93"/>
    <w:rsid w:val="004A7DA3"/>
    <w:rsid w:val="004B01BE"/>
    <w:rsid w:val="004B49B4"/>
    <w:rsid w:val="004B4C14"/>
    <w:rsid w:val="004B4C21"/>
    <w:rsid w:val="004B589F"/>
    <w:rsid w:val="004C145D"/>
    <w:rsid w:val="004C63E5"/>
    <w:rsid w:val="004C759C"/>
    <w:rsid w:val="004D0024"/>
    <w:rsid w:val="004D11D0"/>
    <w:rsid w:val="004D378C"/>
    <w:rsid w:val="004E26A0"/>
    <w:rsid w:val="004E31F1"/>
    <w:rsid w:val="004E3A8C"/>
    <w:rsid w:val="004E5BCF"/>
    <w:rsid w:val="004E7E51"/>
    <w:rsid w:val="004E7F87"/>
    <w:rsid w:val="004F2A13"/>
    <w:rsid w:val="004F3BA7"/>
    <w:rsid w:val="004F42C9"/>
    <w:rsid w:val="004F4494"/>
    <w:rsid w:val="004F4E6C"/>
    <w:rsid w:val="004F64C6"/>
    <w:rsid w:val="005004CA"/>
    <w:rsid w:val="005038F2"/>
    <w:rsid w:val="0050542E"/>
    <w:rsid w:val="005109D9"/>
    <w:rsid w:val="00511586"/>
    <w:rsid w:val="00511C3D"/>
    <w:rsid w:val="00514594"/>
    <w:rsid w:val="00515D6E"/>
    <w:rsid w:val="0051618E"/>
    <w:rsid w:val="00517EFF"/>
    <w:rsid w:val="00522115"/>
    <w:rsid w:val="005231A0"/>
    <w:rsid w:val="00526F23"/>
    <w:rsid w:val="0052717A"/>
    <w:rsid w:val="00533E7C"/>
    <w:rsid w:val="005345FC"/>
    <w:rsid w:val="00535F42"/>
    <w:rsid w:val="005400A0"/>
    <w:rsid w:val="00543212"/>
    <w:rsid w:val="00545E9F"/>
    <w:rsid w:val="00546FD3"/>
    <w:rsid w:val="005516D6"/>
    <w:rsid w:val="00562410"/>
    <w:rsid w:val="0056515C"/>
    <w:rsid w:val="00571D0C"/>
    <w:rsid w:val="00573FDC"/>
    <w:rsid w:val="005812EA"/>
    <w:rsid w:val="00585359"/>
    <w:rsid w:val="00585976"/>
    <w:rsid w:val="005870B0"/>
    <w:rsid w:val="005929A5"/>
    <w:rsid w:val="00594AB4"/>
    <w:rsid w:val="005955A4"/>
    <w:rsid w:val="005957AE"/>
    <w:rsid w:val="00597E2A"/>
    <w:rsid w:val="005A01BB"/>
    <w:rsid w:val="005A1641"/>
    <w:rsid w:val="005B5659"/>
    <w:rsid w:val="005B6ACF"/>
    <w:rsid w:val="005B7572"/>
    <w:rsid w:val="005C0694"/>
    <w:rsid w:val="005C1BDB"/>
    <w:rsid w:val="005C3125"/>
    <w:rsid w:val="005C444B"/>
    <w:rsid w:val="005C6118"/>
    <w:rsid w:val="005D6A3E"/>
    <w:rsid w:val="005D7F53"/>
    <w:rsid w:val="005E0A74"/>
    <w:rsid w:val="005E23DB"/>
    <w:rsid w:val="005E2682"/>
    <w:rsid w:val="005E353A"/>
    <w:rsid w:val="005E691C"/>
    <w:rsid w:val="005E6F2B"/>
    <w:rsid w:val="005E7738"/>
    <w:rsid w:val="005F0105"/>
    <w:rsid w:val="005F486B"/>
    <w:rsid w:val="005F4ED6"/>
    <w:rsid w:val="005F5DE1"/>
    <w:rsid w:val="00600A09"/>
    <w:rsid w:val="00600F66"/>
    <w:rsid w:val="00603490"/>
    <w:rsid w:val="006041E0"/>
    <w:rsid w:val="00604763"/>
    <w:rsid w:val="00605FF5"/>
    <w:rsid w:val="006109F2"/>
    <w:rsid w:val="00610A3E"/>
    <w:rsid w:val="006110AE"/>
    <w:rsid w:val="0061614B"/>
    <w:rsid w:val="006271C9"/>
    <w:rsid w:val="00633C6B"/>
    <w:rsid w:val="00634386"/>
    <w:rsid w:val="006353FB"/>
    <w:rsid w:val="00636C94"/>
    <w:rsid w:val="00636D39"/>
    <w:rsid w:val="00647A1A"/>
    <w:rsid w:val="006500DE"/>
    <w:rsid w:val="00652395"/>
    <w:rsid w:val="00653044"/>
    <w:rsid w:val="00655B08"/>
    <w:rsid w:val="00655CE4"/>
    <w:rsid w:val="00660C15"/>
    <w:rsid w:val="006611FA"/>
    <w:rsid w:val="00661E7E"/>
    <w:rsid w:val="006655D9"/>
    <w:rsid w:val="00672AF4"/>
    <w:rsid w:val="0067558D"/>
    <w:rsid w:val="00677EB5"/>
    <w:rsid w:val="00680775"/>
    <w:rsid w:val="006834EA"/>
    <w:rsid w:val="0068623C"/>
    <w:rsid w:val="0068E73C"/>
    <w:rsid w:val="0069572A"/>
    <w:rsid w:val="006973F7"/>
    <w:rsid w:val="006A0E1A"/>
    <w:rsid w:val="006A2385"/>
    <w:rsid w:val="006A4F48"/>
    <w:rsid w:val="006B0853"/>
    <w:rsid w:val="006B0B1B"/>
    <w:rsid w:val="006B176C"/>
    <w:rsid w:val="006B36E7"/>
    <w:rsid w:val="006B3F1A"/>
    <w:rsid w:val="006B7BA2"/>
    <w:rsid w:val="006C54C0"/>
    <w:rsid w:val="006D12ED"/>
    <w:rsid w:val="006D1F6A"/>
    <w:rsid w:val="006D680F"/>
    <w:rsid w:val="006E1357"/>
    <w:rsid w:val="006E3B57"/>
    <w:rsid w:val="006E50EA"/>
    <w:rsid w:val="006F228F"/>
    <w:rsid w:val="006F5C03"/>
    <w:rsid w:val="006F6D18"/>
    <w:rsid w:val="006F796F"/>
    <w:rsid w:val="00701503"/>
    <w:rsid w:val="0070199B"/>
    <w:rsid w:val="00702555"/>
    <w:rsid w:val="00703AA5"/>
    <w:rsid w:val="00704543"/>
    <w:rsid w:val="00712A30"/>
    <w:rsid w:val="0072046E"/>
    <w:rsid w:val="00721E5A"/>
    <w:rsid w:val="00722830"/>
    <w:rsid w:val="0072369A"/>
    <w:rsid w:val="00727526"/>
    <w:rsid w:val="007305EC"/>
    <w:rsid w:val="00740430"/>
    <w:rsid w:val="00742626"/>
    <w:rsid w:val="00743DB3"/>
    <w:rsid w:val="00744225"/>
    <w:rsid w:val="00744384"/>
    <w:rsid w:val="0074706A"/>
    <w:rsid w:val="00752941"/>
    <w:rsid w:val="00760769"/>
    <w:rsid w:val="0076588F"/>
    <w:rsid w:val="00765D10"/>
    <w:rsid w:val="00771974"/>
    <w:rsid w:val="007733CD"/>
    <w:rsid w:val="00774427"/>
    <w:rsid w:val="007756B7"/>
    <w:rsid w:val="00775D4C"/>
    <w:rsid w:val="00776747"/>
    <w:rsid w:val="00776FB7"/>
    <w:rsid w:val="00777642"/>
    <w:rsid w:val="00777AED"/>
    <w:rsid w:val="00777AF4"/>
    <w:rsid w:val="00781719"/>
    <w:rsid w:val="00781884"/>
    <w:rsid w:val="00782101"/>
    <w:rsid w:val="00782292"/>
    <w:rsid w:val="007845CC"/>
    <w:rsid w:val="007872E7"/>
    <w:rsid w:val="00792287"/>
    <w:rsid w:val="00793D63"/>
    <w:rsid w:val="007A3557"/>
    <w:rsid w:val="007A625C"/>
    <w:rsid w:val="007B0E10"/>
    <w:rsid w:val="007B4921"/>
    <w:rsid w:val="007B6CDF"/>
    <w:rsid w:val="007B76FF"/>
    <w:rsid w:val="007C0C67"/>
    <w:rsid w:val="007D01BF"/>
    <w:rsid w:val="007D0587"/>
    <w:rsid w:val="007D308A"/>
    <w:rsid w:val="007D3D38"/>
    <w:rsid w:val="007D50A9"/>
    <w:rsid w:val="007D65C0"/>
    <w:rsid w:val="007D66DD"/>
    <w:rsid w:val="007D67AB"/>
    <w:rsid w:val="007E6ADD"/>
    <w:rsid w:val="007F2126"/>
    <w:rsid w:val="007F283D"/>
    <w:rsid w:val="007F43C2"/>
    <w:rsid w:val="007F4FD0"/>
    <w:rsid w:val="007F7C40"/>
    <w:rsid w:val="00806056"/>
    <w:rsid w:val="0081087B"/>
    <w:rsid w:val="00811B48"/>
    <w:rsid w:val="00811FAF"/>
    <w:rsid w:val="00814209"/>
    <w:rsid w:val="00815A55"/>
    <w:rsid w:val="00815E76"/>
    <w:rsid w:val="00817D4D"/>
    <w:rsid w:val="00820533"/>
    <w:rsid w:val="00822519"/>
    <w:rsid w:val="00822999"/>
    <w:rsid w:val="00822C52"/>
    <w:rsid w:val="00824C9C"/>
    <w:rsid w:val="00824E3D"/>
    <w:rsid w:val="008259BD"/>
    <w:rsid w:val="00827426"/>
    <w:rsid w:val="00830733"/>
    <w:rsid w:val="00831337"/>
    <w:rsid w:val="00832D91"/>
    <w:rsid w:val="00834D95"/>
    <w:rsid w:val="00840453"/>
    <w:rsid w:val="0084181C"/>
    <w:rsid w:val="00844E01"/>
    <w:rsid w:val="008570DA"/>
    <w:rsid w:val="00862711"/>
    <w:rsid w:val="00862D3F"/>
    <w:rsid w:val="00863355"/>
    <w:rsid w:val="00865C40"/>
    <w:rsid w:val="00866095"/>
    <w:rsid w:val="0086675A"/>
    <w:rsid w:val="00866853"/>
    <w:rsid w:val="0087098A"/>
    <w:rsid w:val="00870AF1"/>
    <w:rsid w:val="00870EAC"/>
    <w:rsid w:val="008717D9"/>
    <w:rsid w:val="00873743"/>
    <w:rsid w:val="008820CF"/>
    <w:rsid w:val="008833FD"/>
    <w:rsid w:val="00884037"/>
    <w:rsid w:val="00885831"/>
    <w:rsid w:val="0089006B"/>
    <w:rsid w:val="0089277C"/>
    <w:rsid w:val="00897F52"/>
    <w:rsid w:val="008A1556"/>
    <w:rsid w:val="008A6924"/>
    <w:rsid w:val="008A6957"/>
    <w:rsid w:val="008B12FB"/>
    <w:rsid w:val="008B13D1"/>
    <w:rsid w:val="008B4151"/>
    <w:rsid w:val="008B7E52"/>
    <w:rsid w:val="008C1547"/>
    <w:rsid w:val="008C1AE9"/>
    <w:rsid w:val="008C4BCE"/>
    <w:rsid w:val="008D215B"/>
    <w:rsid w:val="008D40FE"/>
    <w:rsid w:val="008D5CE2"/>
    <w:rsid w:val="008D6651"/>
    <w:rsid w:val="008E18B7"/>
    <w:rsid w:val="008E28AA"/>
    <w:rsid w:val="008E7C78"/>
    <w:rsid w:val="008F084A"/>
    <w:rsid w:val="008F3C76"/>
    <w:rsid w:val="008F6832"/>
    <w:rsid w:val="008F6964"/>
    <w:rsid w:val="008F77FD"/>
    <w:rsid w:val="009005CE"/>
    <w:rsid w:val="0090263E"/>
    <w:rsid w:val="0091639E"/>
    <w:rsid w:val="009165BF"/>
    <w:rsid w:val="00921E3D"/>
    <w:rsid w:val="00922488"/>
    <w:rsid w:val="00923D4C"/>
    <w:rsid w:val="00923D97"/>
    <w:rsid w:val="00924238"/>
    <w:rsid w:val="00930D75"/>
    <w:rsid w:val="009330AE"/>
    <w:rsid w:val="00937DA8"/>
    <w:rsid w:val="00941494"/>
    <w:rsid w:val="00943659"/>
    <w:rsid w:val="0094667D"/>
    <w:rsid w:val="00950B5E"/>
    <w:rsid w:val="00951AF8"/>
    <w:rsid w:val="00951C70"/>
    <w:rsid w:val="00953296"/>
    <w:rsid w:val="00954457"/>
    <w:rsid w:val="00954716"/>
    <w:rsid w:val="00955EA1"/>
    <w:rsid w:val="00956CA7"/>
    <w:rsid w:val="0096198B"/>
    <w:rsid w:val="00966DE9"/>
    <w:rsid w:val="00975687"/>
    <w:rsid w:val="00976D8B"/>
    <w:rsid w:val="00976D9E"/>
    <w:rsid w:val="009776B0"/>
    <w:rsid w:val="00980675"/>
    <w:rsid w:val="00983A21"/>
    <w:rsid w:val="009843B0"/>
    <w:rsid w:val="00984DED"/>
    <w:rsid w:val="009852E4"/>
    <w:rsid w:val="00990F32"/>
    <w:rsid w:val="0099264D"/>
    <w:rsid w:val="00994324"/>
    <w:rsid w:val="0099579C"/>
    <w:rsid w:val="00997C04"/>
    <w:rsid w:val="009A0014"/>
    <w:rsid w:val="009A0B46"/>
    <w:rsid w:val="009A1751"/>
    <w:rsid w:val="009A2592"/>
    <w:rsid w:val="009A2D19"/>
    <w:rsid w:val="009A6020"/>
    <w:rsid w:val="009A7F7E"/>
    <w:rsid w:val="009B0EFB"/>
    <w:rsid w:val="009B1868"/>
    <w:rsid w:val="009B293F"/>
    <w:rsid w:val="009B5178"/>
    <w:rsid w:val="009C118B"/>
    <w:rsid w:val="009C6D84"/>
    <w:rsid w:val="009D0EA9"/>
    <w:rsid w:val="009D11E0"/>
    <w:rsid w:val="009D2216"/>
    <w:rsid w:val="009D30C1"/>
    <w:rsid w:val="009E0CF7"/>
    <w:rsid w:val="009F1359"/>
    <w:rsid w:val="009F4657"/>
    <w:rsid w:val="009F5308"/>
    <w:rsid w:val="00A128E1"/>
    <w:rsid w:val="00A140A1"/>
    <w:rsid w:val="00A16E57"/>
    <w:rsid w:val="00A1723A"/>
    <w:rsid w:val="00A2073A"/>
    <w:rsid w:val="00A2148E"/>
    <w:rsid w:val="00A216BA"/>
    <w:rsid w:val="00A24C55"/>
    <w:rsid w:val="00A24D68"/>
    <w:rsid w:val="00A26D9D"/>
    <w:rsid w:val="00A36D9C"/>
    <w:rsid w:val="00A40844"/>
    <w:rsid w:val="00A414E7"/>
    <w:rsid w:val="00A4598B"/>
    <w:rsid w:val="00A45F5D"/>
    <w:rsid w:val="00A523D0"/>
    <w:rsid w:val="00A526C6"/>
    <w:rsid w:val="00A537DC"/>
    <w:rsid w:val="00A554C7"/>
    <w:rsid w:val="00A5582E"/>
    <w:rsid w:val="00A56727"/>
    <w:rsid w:val="00A57682"/>
    <w:rsid w:val="00A577E6"/>
    <w:rsid w:val="00A62009"/>
    <w:rsid w:val="00A6271E"/>
    <w:rsid w:val="00A64E17"/>
    <w:rsid w:val="00A711C0"/>
    <w:rsid w:val="00A74EE9"/>
    <w:rsid w:val="00A778BB"/>
    <w:rsid w:val="00A85CA9"/>
    <w:rsid w:val="00A85D6F"/>
    <w:rsid w:val="00A87DDB"/>
    <w:rsid w:val="00A90931"/>
    <w:rsid w:val="00A95A39"/>
    <w:rsid w:val="00A96F54"/>
    <w:rsid w:val="00AA4171"/>
    <w:rsid w:val="00AA43A8"/>
    <w:rsid w:val="00AA4EFD"/>
    <w:rsid w:val="00AA71D7"/>
    <w:rsid w:val="00AB0CA9"/>
    <w:rsid w:val="00AB1A5A"/>
    <w:rsid w:val="00AB57D3"/>
    <w:rsid w:val="00AB5CF2"/>
    <w:rsid w:val="00AC1125"/>
    <w:rsid w:val="00AC21B0"/>
    <w:rsid w:val="00AC346D"/>
    <w:rsid w:val="00AC789A"/>
    <w:rsid w:val="00AD0847"/>
    <w:rsid w:val="00AD136F"/>
    <w:rsid w:val="00AD25F3"/>
    <w:rsid w:val="00AD6A8C"/>
    <w:rsid w:val="00AE3737"/>
    <w:rsid w:val="00AE52E7"/>
    <w:rsid w:val="00AE6D45"/>
    <w:rsid w:val="00AF0291"/>
    <w:rsid w:val="00AF1019"/>
    <w:rsid w:val="00AF6ACD"/>
    <w:rsid w:val="00B00978"/>
    <w:rsid w:val="00B02493"/>
    <w:rsid w:val="00B05615"/>
    <w:rsid w:val="00B0593B"/>
    <w:rsid w:val="00B06477"/>
    <w:rsid w:val="00B06EE1"/>
    <w:rsid w:val="00B070E9"/>
    <w:rsid w:val="00B113A7"/>
    <w:rsid w:val="00B12536"/>
    <w:rsid w:val="00B1259D"/>
    <w:rsid w:val="00B16815"/>
    <w:rsid w:val="00B21083"/>
    <w:rsid w:val="00B2247A"/>
    <w:rsid w:val="00B237FC"/>
    <w:rsid w:val="00B23F2E"/>
    <w:rsid w:val="00B26A7E"/>
    <w:rsid w:val="00B327DC"/>
    <w:rsid w:val="00B3367C"/>
    <w:rsid w:val="00B3431D"/>
    <w:rsid w:val="00B34763"/>
    <w:rsid w:val="00B35028"/>
    <w:rsid w:val="00B3571B"/>
    <w:rsid w:val="00B36E1E"/>
    <w:rsid w:val="00B36F87"/>
    <w:rsid w:val="00B4332B"/>
    <w:rsid w:val="00B501F0"/>
    <w:rsid w:val="00B50A4C"/>
    <w:rsid w:val="00B537DA"/>
    <w:rsid w:val="00B56F71"/>
    <w:rsid w:val="00B6005D"/>
    <w:rsid w:val="00B603C0"/>
    <w:rsid w:val="00B61CCF"/>
    <w:rsid w:val="00B645D0"/>
    <w:rsid w:val="00B6638C"/>
    <w:rsid w:val="00B6724D"/>
    <w:rsid w:val="00B703A6"/>
    <w:rsid w:val="00B70C9D"/>
    <w:rsid w:val="00B75047"/>
    <w:rsid w:val="00B761DD"/>
    <w:rsid w:val="00B76C85"/>
    <w:rsid w:val="00B81459"/>
    <w:rsid w:val="00B81531"/>
    <w:rsid w:val="00B81597"/>
    <w:rsid w:val="00B83ACF"/>
    <w:rsid w:val="00B904EA"/>
    <w:rsid w:val="00B970E8"/>
    <w:rsid w:val="00B9762B"/>
    <w:rsid w:val="00BA0F52"/>
    <w:rsid w:val="00BA53B4"/>
    <w:rsid w:val="00BA7117"/>
    <w:rsid w:val="00BA766D"/>
    <w:rsid w:val="00BA7D98"/>
    <w:rsid w:val="00BA7EAB"/>
    <w:rsid w:val="00BB17AA"/>
    <w:rsid w:val="00BB29BC"/>
    <w:rsid w:val="00BB728E"/>
    <w:rsid w:val="00BC0720"/>
    <w:rsid w:val="00BC11C5"/>
    <w:rsid w:val="00BC1525"/>
    <w:rsid w:val="00BC1D62"/>
    <w:rsid w:val="00BC331E"/>
    <w:rsid w:val="00BC6CBD"/>
    <w:rsid w:val="00BD4E52"/>
    <w:rsid w:val="00BD72F0"/>
    <w:rsid w:val="00BE497B"/>
    <w:rsid w:val="00BE4D08"/>
    <w:rsid w:val="00BE7BA8"/>
    <w:rsid w:val="00BE7BFF"/>
    <w:rsid w:val="00BF2031"/>
    <w:rsid w:val="00BF3DC4"/>
    <w:rsid w:val="00BF55E5"/>
    <w:rsid w:val="00BF7BF7"/>
    <w:rsid w:val="00C013B2"/>
    <w:rsid w:val="00C03227"/>
    <w:rsid w:val="00C13F11"/>
    <w:rsid w:val="00C15A99"/>
    <w:rsid w:val="00C16026"/>
    <w:rsid w:val="00C16D48"/>
    <w:rsid w:val="00C171A0"/>
    <w:rsid w:val="00C229DC"/>
    <w:rsid w:val="00C2330C"/>
    <w:rsid w:val="00C324E2"/>
    <w:rsid w:val="00C33FF6"/>
    <w:rsid w:val="00C348EF"/>
    <w:rsid w:val="00C34F25"/>
    <w:rsid w:val="00C35411"/>
    <w:rsid w:val="00C3A7F7"/>
    <w:rsid w:val="00C4353C"/>
    <w:rsid w:val="00C43912"/>
    <w:rsid w:val="00C44DF3"/>
    <w:rsid w:val="00C44F06"/>
    <w:rsid w:val="00C44FA5"/>
    <w:rsid w:val="00C52099"/>
    <w:rsid w:val="00C52623"/>
    <w:rsid w:val="00C52A7A"/>
    <w:rsid w:val="00C53905"/>
    <w:rsid w:val="00C5424D"/>
    <w:rsid w:val="00C556EF"/>
    <w:rsid w:val="00C576E6"/>
    <w:rsid w:val="00C63329"/>
    <w:rsid w:val="00C67F64"/>
    <w:rsid w:val="00C700D8"/>
    <w:rsid w:val="00C708EB"/>
    <w:rsid w:val="00C70FA0"/>
    <w:rsid w:val="00C711DC"/>
    <w:rsid w:val="00C71AE7"/>
    <w:rsid w:val="00C71C49"/>
    <w:rsid w:val="00C73A07"/>
    <w:rsid w:val="00C747F9"/>
    <w:rsid w:val="00C80B95"/>
    <w:rsid w:val="00C82A3F"/>
    <w:rsid w:val="00C90F38"/>
    <w:rsid w:val="00C9197D"/>
    <w:rsid w:val="00C94751"/>
    <w:rsid w:val="00C94944"/>
    <w:rsid w:val="00C94A8B"/>
    <w:rsid w:val="00C9706A"/>
    <w:rsid w:val="00CA0638"/>
    <w:rsid w:val="00CA28B7"/>
    <w:rsid w:val="00CA7225"/>
    <w:rsid w:val="00CB031E"/>
    <w:rsid w:val="00CB081E"/>
    <w:rsid w:val="00CB0FF2"/>
    <w:rsid w:val="00CC05E6"/>
    <w:rsid w:val="00CC2C17"/>
    <w:rsid w:val="00CC303E"/>
    <w:rsid w:val="00CC30BD"/>
    <w:rsid w:val="00CD1F83"/>
    <w:rsid w:val="00CD57A2"/>
    <w:rsid w:val="00CD6BCC"/>
    <w:rsid w:val="00CD7290"/>
    <w:rsid w:val="00CE02FA"/>
    <w:rsid w:val="00CE4932"/>
    <w:rsid w:val="00CE65DD"/>
    <w:rsid w:val="00CE69A8"/>
    <w:rsid w:val="00CF1BBB"/>
    <w:rsid w:val="00CF35B7"/>
    <w:rsid w:val="00CF44A2"/>
    <w:rsid w:val="00CF5CCF"/>
    <w:rsid w:val="00CF6805"/>
    <w:rsid w:val="00CF6CC5"/>
    <w:rsid w:val="00D00629"/>
    <w:rsid w:val="00D033B7"/>
    <w:rsid w:val="00D03C39"/>
    <w:rsid w:val="00D040BD"/>
    <w:rsid w:val="00D05740"/>
    <w:rsid w:val="00D057CA"/>
    <w:rsid w:val="00D10DBF"/>
    <w:rsid w:val="00D117AC"/>
    <w:rsid w:val="00D11945"/>
    <w:rsid w:val="00D128E6"/>
    <w:rsid w:val="00D13B1C"/>
    <w:rsid w:val="00D22D40"/>
    <w:rsid w:val="00D2358E"/>
    <w:rsid w:val="00D27231"/>
    <w:rsid w:val="00D31766"/>
    <w:rsid w:val="00D31C68"/>
    <w:rsid w:val="00D32708"/>
    <w:rsid w:val="00D34980"/>
    <w:rsid w:val="00D40C1E"/>
    <w:rsid w:val="00D4127F"/>
    <w:rsid w:val="00D45F66"/>
    <w:rsid w:val="00D46135"/>
    <w:rsid w:val="00D46CF3"/>
    <w:rsid w:val="00D47A3A"/>
    <w:rsid w:val="00D52A16"/>
    <w:rsid w:val="00D52F20"/>
    <w:rsid w:val="00D537CD"/>
    <w:rsid w:val="00D53FA0"/>
    <w:rsid w:val="00D551DD"/>
    <w:rsid w:val="00D57073"/>
    <w:rsid w:val="00D57161"/>
    <w:rsid w:val="00D601D3"/>
    <w:rsid w:val="00D63BF4"/>
    <w:rsid w:val="00D70322"/>
    <w:rsid w:val="00D768EC"/>
    <w:rsid w:val="00D80698"/>
    <w:rsid w:val="00D82CC0"/>
    <w:rsid w:val="00D82D90"/>
    <w:rsid w:val="00D85866"/>
    <w:rsid w:val="00D903C5"/>
    <w:rsid w:val="00D910F6"/>
    <w:rsid w:val="00D93085"/>
    <w:rsid w:val="00D95DF9"/>
    <w:rsid w:val="00DA36E3"/>
    <w:rsid w:val="00DA59D9"/>
    <w:rsid w:val="00DA5F45"/>
    <w:rsid w:val="00DB73CF"/>
    <w:rsid w:val="00DC0715"/>
    <w:rsid w:val="00DC37CF"/>
    <w:rsid w:val="00DC3C93"/>
    <w:rsid w:val="00DC4CF2"/>
    <w:rsid w:val="00DC4E9F"/>
    <w:rsid w:val="00DD6413"/>
    <w:rsid w:val="00DD7EA5"/>
    <w:rsid w:val="00DE1305"/>
    <w:rsid w:val="00DE158C"/>
    <w:rsid w:val="00DE243A"/>
    <w:rsid w:val="00DE3BDB"/>
    <w:rsid w:val="00DE48F4"/>
    <w:rsid w:val="00DE4F5C"/>
    <w:rsid w:val="00DE7F1C"/>
    <w:rsid w:val="00DF2088"/>
    <w:rsid w:val="00DF2FC6"/>
    <w:rsid w:val="00DF3E28"/>
    <w:rsid w:val="00DF5D92"/>
    <w:rsid w:val="00E028E7"/>
    <w:rsid w:val="00E0320C"/>
    <w:rsid w:val="00E03245"/>
    <w:rsid w:val="00E0413E"/>
    <w:rsid w:val="00E04D99"/>
    <w:rsid w:val="00E076FE"/>
    <w:rsid w:val="00E116A1"/>
    <w:rsid w:val="00E12401"/>
    <w:rsid w:val="00E17C89"/>
    <w:rsid w:val="00E203AB"/>
    <w:rsid w:val="00E22D46"/>
    <w:rsid w:val="00E24A27"/>
    <w:rsid w:val="00E24E6A"/>
    <w:rsid w:val="00E27FBF"/>
    <w:rsid w:val="00E31AA5"/>
    <w:rsid w:val="00E342AE"/>
    <w:rsid w:val="00E44951"/>
    <w:rsid w:val="00E47F2B"/>
    <w:rsid w:val="00E614E0"/>
    <w:rsid w:val="00E61508"/>
    <w:rsid w:val="00E61962"/>
    <w:rsid w:val="00E6271A"/>
    <w:rsid w:val="00E62ED6"/>
    <w:rsid w:val="00E63FB9"/>
    <w:rsid w:val="00E71A7C"/>
    <w:rsid w:val="00E72737"/>
    <w:rsid w:val="00E73472"/>
    <w:rsid w:val="00E74811"/>
    <w:rsid w:val="00E74980"/>
    <w:rsid w:val="00E74BF3"/>
    <w:rsid w:val="00E76520"/>
    <w:rsid w:val="00E81852"/>
    <w:rsid w:val="00E828EA"/>
    <w:rsid w:val="00E82A4F"/>
    <w:rsid w:val="00E83047"/>
    <w:rsid w:val="00E87CC1"/>
    <w:rsid w:val="00E9485E"/>
    <w:rsid w:val="00E97764"/>
    <w:rsid w:val="00EA16D4"/>
    <w:rsid w:val="00EA4779"/>
    <w:rsid w:val="00EB040C"/>
    <w:rsid w:val="00EB1943"/>
    <w:rsid w:val="00EB34C0"/>
    <w:rsid w:val="00EB35BA"/>
    <w:rsid w:val="00EB3BE1"/>
    <w:rsid w:val="00EC1F82"/>
    <w:rsid w:val="00EC2C04"/>
    <w:rsid w:val="00EC3E83"/>
    <w:rsid w:val="00EC4B60"/>
    <w:rsid w:val="00EC6318"/>
    <w:rsid w:val="00ED109C"/>
    <w:rsid w:val="00EE0751"/>
    <w:rsid w:val="00EE077B"/>
    <w:rsid w:val="00EE1F5D"/>
    <w:rsid w:val="00EE4B8C"/>
    <w:rsid w:val="00EE5550"/>
    <w:rsid w:val="00EE5EF6"/>
    <w:rsid w:val="00EF0CAA"/>
    <w:rsid w:val="00EF594F"/>
    <w:rsid w:val="00F04129"/>
    <w:rsid w:val="00F05D0D"/>
    <w:rsid w:val="00F0707D"/>
    <w:rsid w:val="00F14641"/>
    <w:rsid w:val="00F159AB"/>
    <w:rsid w:val="00F223DA"/>
    <w:rsid w:val="00F23A59"/>
    <w:rsid w:val="00F3001B"/>
    <w:rsid w:val="00F3004D"/>
    <w:rsid w:val="00F3263E"/>
    <w:rsid w:val="00F32E71"/>
    <w:rsid w:val="00F35F29"/>
    <w:rsid w:val="00F376B4"/>
    <w:rsid w:val="00F51544"/>
    <w:rsid w:val="00F525F8"/>
    <w:rsid w:val="00F530C7"/>
    <w:rsid w:val="00F55922"/>
    <w:rsid w:val="00F616FC"/>
    <w:rsid w:val="00F6378C"/>
    <w:rsid w:val="00F6392B"/>
    <w:rsid w:val="00F639DD"/>
    <w:rsid w:val="00F6429E"/>
    <w:rsid w:val="00F64ED3"/>
    <w:rsid w:val="00F6651C"/>
    <w:rsid w:val="00F7134C"/>
    <w:rsid w:val="00F75509"/>
    <w:rsid w:val="00F77FCD"/>
    <w:rsid w:val="00F82A2E"/>
    <w:rsid w:val="00F85855"/>
    <w:rsid w:val="00F87237"/>
    <w:rsid w:val="00F87F4C"/>
    <w:rsid w:val="00F90EE4"/>
    <w:rsid w:val="00F9304B"/>
    <w:rsid w:val="00F943EC"/>
    <w:rsid w:val="00F95C75"/>
    <w:rsid w:val="00F97588"/>
    <w:rsid w:val="00F9765F"/>
    <w:rsid w:val="00FA0DDA"/>
    <w:rsid w:val="00FA21E3"/>
    <w:rsid w:val="00FB36DF"/>
    <w:rsid w:val="00FB4828"/>
    <w:rsid w:val="00FC06B3"/>
    <w:rsid w:val="00FC2405"/>
    <w:rsid w:val="00FC4DD1"/>
    <w:rsid w:val="00FD197F"/>
    <w:rsid w:val="00FD2FAA"/>
    <w:rsid w:val="00FD36BC"/>
    <w:rsid w:val="00FD6767"/>
    <w:rsid w:val="00FD77FE"/>
    <w:rsid w:val="00FD7E9F"/>
    <w:rsid w:val="00FE2FFD"/>
    <w:rsid w:val="00FE6D0C"/>
    <w:rsid w:val="00FF0256"/>
    <w:rsid w:val="00FF15CF"/>
    <w:rsid w:val="00FF2133"/>
    <w:rsid w:val="00FF29AF"/>
    <w:rsid w:val="00FF3FA6"/>
    <w:rsid w:val="00FF5055"/>
    <w:rsid w:val="00FF6515"/>
    <w:rsid w:val="00FF67D1"/>
    <w:rsid w:val="0112192C"/>
    <w:rsid w:val="0112192C"/>
    <w:rsid w:val="013D985E"/>
    <w:rsid w:val="0180BDA7"/>
    <w:rsid w:val="0188DBAC"/>
    <w:rsid w:val="01DD86B5"/>
    <w:rsid w:val="025FAE1A"/>
    <w:rsid w:val="028F251A"/>
    <w:rsid w:val="028F7A56"/>
    <w:rsid w:val="029E8D42"/>
    <w:rsid w:val="02DA9FEB"/>
    <w:rsid w:val="02ED01F2"/>
    <w:rsid w:val="02F7ECD9"/>
    <w:rsid w:val="0327A34B"/>
    <w:rsid w:val="034FE443"/>
    <w:rsid w:val="038CD327"/>
    <w:rsid w:val="03C0B398"/>
    <w:rsid w:val="045311B6"/>
    <w:rsid w:val="050203B6"/>
    <w:rsid w:val="051B26B1"/>
    <w:rsid w:val="054DBA23"/>
    <w:rsid w:val="055BF33D"/>
    <w:rsid w:val="0599BAB1"/>
    <w:rsid w:val="059D0294"/>
    <w:rsid w:val="05A9E1AC"/>
    <w:rsid w:val="05B43BB1"/>
    <w:rsid w:val="06205B70"/>
    <w:rsid w:val="0668FB1D"/>
    <w:rsid w:val="067EC8EF"/>
    <w:rsid w:val="06861A36"/>
    <w:rsid w:val="0690960C"/>
    <w:rsid w:val="0697122D"/>
    <w:rsid w:val="06B0B652"/>
    <w:rsid w:val="06D33B54"/>
    <w:rsid w:val="06D33B54"/>
    <w:rsid w:val="06D5B0DB"/>
    <w:rsid w:val="074B6CBF"/>
    <w:rsid w:val="0790BC79"/>
    <w:rsid w:val="07C7634A"/>
    <w:rsid w:val="07FDAEBC"/>
    <w:rsid w:val="088821E2"/>
    <w:rsid w:val="08EFAA91"/>
    <w:rsid w:val="090402B4"/>
    <w:rsid w:val="091D9206"/>
    <w:rsid w:val="09ACD059"/>
    <w:rsid w:val="09ED0B02"/>
    <w:rsid w:val="0ADD39DF"/>
    <w:rsid w:val="0B295649"/>
    <w:rsid w:val="0B8FA09B"/>
    <w:rsid w:val="0BA0E63F"/>
    <w:rsid w:val="0C2B932F"/>
    <w:rsid w:val="0C6C8706"/>
    <w:rsid w:val="0C773C05"/>
    <w:rsid w:val="0C83BA79"/>
    <w:rsid w:val="0C8CDE53"/>
    <w:rsid w:val="0CD69FE0"/>
    <w:rsid w:val="0CD704F1"/>
    <w:rsid w:val="0CDE078C"/>
    <w:rsid w:val="0CE2681B"/>
    <w:rsid w:val="0CF4965B"/>
    <w:rsid w:val="0D0477C1"/>
    <w:rsid w:val="0D20DD76"/>
    <w:rsid w:val="0D70442B"/>
    <w:rsid w:val="0D95F213"/>
    <w:rsid w:val="0DB15C8C"/>
    <w:rsid w:val="0DE66373"/>
    <w:rsid w:val="0E0E0398"/>
    <w:rsid w:val="0E2297C0"/>
    <w:rsid w:val="0E40072A"/>
    <w:rsid w:val="0E5E0363"/>
    <w:rsid w:val="0E87F17E"/>
    <w:rsid w:val="0ECBD8DA"/>
    <w:rsid w:val="0ECBD8DA"/>
    <w:rsid w:val="0F1C4F00"/>
    <w:rsid w:val="0F2CE913"/>
    <w:rsid w:val="0F68767C"/>
    <w:rsid w:val="100A1DE5"/>
    <w:rsid w:val="102E2B1C"/>
    <w:rsid w:val="1052404E"/>
    <w:rsid w:val="105CF6DF"/>
    <w:rsid w:val="1062FBAF"/>
    <w:rsid w:val="1069CBFF"/>
    <w:rsid w:val="10F3810A"/>
    <w:rsid w:val="10FC7EDC"/>
    <w:rsid w:val="1158D2D8"/>
    <w:rsid w:val="117A263E"/>
    <w:rsid w:val="11F3B749"/>
    <w:rsid w:val="121CC49E"/>
    <w:rsid w:val="125F3B64"/>
    <w:rsid w:val="1288A009"/>
    <w:rsid w:val="13346F63"/>
    <w:rsid w:val="135D8314"/>
    <w:rsid w:val="137B960B"/>
    <w:rsid w:val="13A433BE"/>
    <w:rsid w:val="13D81A49"/>
    <w:rsid w:val="13E4B087"/>
    <w:rsid w:val="14261DAB"/>
    <w:rsid w:val="146E386B"/>
    <w:rsid w:val="14D3D46F"/>
    <w:rsid w:val="15A1DBD9"/>
    <w:rsid w:val="1628AAE8"/>
    <w:rsid w:val="1655DB02"/>
    <w:rsid w:val="1699D550"/>
    <w:rsid w:val="17021FBC"/>
    <w:rsid w:val="17101B3C"/>
    <w:rsid w:val="178E634B"/>
    <w:rsid w:val="17B4B760"/>
    <w:rsid w:val="18B5548B"/>
    <w:rsid w:val="18F68563"/>
    <w:rsid w:val="190D3AAB"/>
    <w:rsid w:val="19237768"/>
    <w:rsid w:val="1949870A"/>
    <w:rsid w:val="19AC2C9D"/>
    <w:rsid w:val="1A0C2309"/>
    <w:rsid w:val="1A133494"/>
    <w:rsid w:val="1A367F06"/>
    <w:rsid w:val="1A6B7CCB"/>
    <w:rsid w:val="1A8A73C0"/>
    <w:rsid w:val="1BBFFFC0"/>
    <w:rsid w:val="1C12A8FC"/>
    <w:rsid w:val="1C44DB6D"/>
    <w:rsid w:val="1C47BA3E"/>
    <w:rsid w:val="1C5E03CA"/>
    <w:rsid w:val="1C75CC7F"/>
    <w:rsid w:val="1C92C220"/>
    <w:rsid w:val="1CE593C8"/>
    <w:rsid w:val="1D164385"/>
    <w:rsid w:val="1D62ADAB"/>
    <w:rsid w:val="1D8DB9BF"/>
    <w:rsid w:val="1DBDBF48"/>
    <w:rsid w:val="1E2587EA"/>
    <w:rsid w:val="1E2DD3CB"/>
    <w:rsid w:val="1E49B7DD"/>
    <w:rsid w:val="1E5AC457"/>
    <w:rsid w:val="1EFC4F35"/>
    <w:rsid w:val="1F2035BF"/>
    <w:rsid w:val="1F268359"/>
    <w:rsid w:val="1F809BF3"/>
    <w:rsid w:val="1FB81A39"/>
    <w:rsid w:val="1FBD8AE4"/>
    <w:rsid w:val="20336EA9"/>
    <w:rsid w:val="203819B1"/>
    <w:rsid w:val="2055153A"/>
    <w:rsid w:val="206362A4"/>
    <w:rsid w:val="20F9E404"/>
    <w:rsid w:val="21179F8C"/>
    <w:rsid w:val="211B2B61"/>
    <w:rsid w:val="211B2B61"/>
    <w:rsid w:val="215D2937"/>
    <w:rsid w:val="21954AA8"/>
    <w:rsid w:val="2197BD32"/>
    <w:rsid w:val="21BC0AFA"/>
    <w:rsid w:val="21CB2655"/>
    <w:rsid w:val="21CB2655"/>
    <w:rsid w:val="21CDB60B"/>
    <w:rsid w:val="22162E37"/>
    <w:rsid w:val="224AFBFA"/>
    <w:rsid w:val="225A9D7E"/>
    <w:rsid w:val="22642EEF"/>
    <w:rsid w:val="227B2D3B"/>
    <w:rsid w:val="227D040D"/>
    <w:rsid w:val="228B7BAC"/>
    <w:rsid w:val="228B7BAC"/>
    <w:rsid w:val="23106F42"/>
    <w:rsid w:val="237C462D"/>
    <w:rsid w:val="2388599A"/>
    <w:rsid w:val="239812C9"/>
    <w:rsid w:val="2398D3BF"/>
    <w:rsid w:val="23C9440F"/>
    <w:rsid w:val="241EC17B"/>
    <w:rsid w:val="24288C6C"/>
    <w:rsid w:val="243AEF82"/>
    <w:rsid w:val="2440C907"/>
    <w:rsid w:val="24795276"/>
    <w:rsid w:val="24857CC8"/>
    <w:rsid w:val="24FA7E95"/>
    <w:rsid w:val="2534EC93"/>
    <w:rsid w:val="2554D5FD"/>
    <w:rsid w:val="258C1F04"/>
    <w:rsid w:val="25ED3EC9"/>
    <w:rsid w:val="25FF5A21"/>
    <w:rsid w:val="26334F1C"/>
    <w:rsid w:val="268F54DF"/>
    <w:rsid w:val="26922977"/>
    <w:rsid w:val="26C4F700"/>
    <w:rsid w:val="26C953C0"/>
    <w:rsid w:val="271C348E"/>
    <w:rsid w:val="2720E9DB"/>
    <w:rsid w:val="274B2919"/>
    <w:rsid w:val="276F1DDB"/>
    <w:rsid w:val="27A4000E"/>
    <w:rsid w:val="27BFFFFC"/>
    <w:rsid w:val="27CAEA00"/>
    <w:rsid w:val="27E88C03"/>
    <w:rsid w:val="286D2316"/>
    <w:rsid w:val="288E5620"/>
    <w:rsid w:val="288FCA7C"/>
    <w:rsid w:val="28A7571F"/>
    <w:rsid w:val="28B26A9C"/>
    <w:rsid w:val="28DEC2A5"/>
    <w:rsid w:val="28F8E05C"/>
    <w:rsid w:val="28FE0666"/>
    <w:rsid w:val="291B13AF"/>
    <w:rsid w:val="2920F816"/>
    <w:rsid w:val="292F39A1"/>
    <w:rsid w:val="299A8ADB"/>
    <w:rsid w:val="299F87C5"/>
    <w:rsid w:val="29A7599E"/>
    <w:rsid w:val="29B44E71"/>
    <w:rsid w:val="29D1CC54"/>
    <w:rsid w:val="2A72ED56"/>
    <w:rsid w:val="2A92CD08"/>
    <w:rsid w:val="2A995985"/>
    <w:rsid w:val="2ABB76DC"/>
    <w:rsid w:val="2AC1263B"/>
    <w:rsid w:val="2B5DC05D"/>
    <w:rsid w:val="2B792B39"/>
    <w:rsid w:val="2B7F2025"/>
    <w:rsid w:val="2BAB38BC"/>
    <w:rsid w:val="2BAED49B"/>
    <w:rsid w:val="2C25CC2E"/>
    <w:rsid w:val="2C4DC418"/>
    <w:rsid w:val="2C926E62"/>
    <w:rsid w:val="2C950AFF"/>
    <w:rsid w:val="2CDF22B1"/>
    <w:rsid w:val="2D06DCFD"/>
    <w:rsid w:val="2D06DCFD"/>
    <w:rsid w:val="2D24ED68"/>
    <w:rsid w:val="2D52DF36"/>
    <w:rsid w:val="2D890655"/>
    <w:rsid w:val="2E2CE4BC"/>
    <w:rsid w:val="2E6D82A8"/>
    <w:rsid w:val="2F99DFDC"/>
    <w:rsid w:val="2FD3A9D3"/>
    <w:rsid w:val="303C99ED"/>
    <w:rsid w:val="306A8A82"/>
    <w:rsid w:val="306D3A8F"/>
    <w:rsid w:val="307511EA"/>
    <w:rsid w:val="307CB353"/>
    <w:rsid w:val="313240B2"/>
    <w:rsid w:val="32126AEE"/>
    <w:rsid w:val="32126AEE"/>
    <w:rsid w:val="32527B4A"/>
    <w:rsid w:val="3255F840"/>
    <w:rsid w:val="32594667"/>
    <w:rsid w:val="32E284BE"/>
    <w:rsid w:val="32EDDE4A"/>
    <w:rsid w:val="32F7E00F"/>
    <w:rsid w:val="332F50FC"/>
    <w:rsid w:val="33300C9E"/>
    <w:rsid w:val="333B8C78"/>
    <w:rsid w:val="33F513C6"/>
    <w:rsid w:val="34414701"/>
    <w:rsid w:val="34B66B3B"/>
    <w:rsid w:val="34FC36AF"/>
    <w:rsid w:val="352372F3"/>
    <w:rsid w:val="357952BF"/>
    <w:rsid w:val="3590D52E"/>
    <w:rsid w:val="35F87E01"/>
    <w:rsid w:val="35FCBEAE"/>
    <w:rsid w:val="3600C044"/>
    <w:rsid w:val="360E7CBA"/>
    <w:rsid w:val="369C33D2"/>
    <w:rsid w:val="3712FA03"/>
    <w:rsid w:val="3736F25F"/>
    <w:rsid w:val="37B4395E"/>
    <w:rsid w:val="380A0ABD"/>
    <w:rsid w:val="381017F1"/>
    <w:rsid w:val="38137157"/>
    <w:rsid w:val="38232CDF"/>
    <w:rsid w:val="3823FF9F"/>
    <w:rsid w:val="38407F1D"/>
    <w:rsid w:val="38C5B1DA"/>
    <w:rsid w:val="38C5B1DA"/>
    <w:rsid w:val="38C8E3FC"/>
    <w:rsid w:val="390D9E21"/>
    <w:rsid w:val="393C66FA"/>
    <w:rsid w:val="3959D07E"/>
    <w:rsid w:val="3973E6C2"/>
    <w:rsid w:val="3995318B"/>
    <w:rsid w:val="399DD360"/>
    <w:rsid w:val="39C34221"/>
    <w:rsid w:val="39DB88E5"/>
    <w:rsid w:val="39EE51FD"/>
    <w:rsid w:val="3A6144D2"/>
    <w:rsid w:val="3AB377A8"/>
    <w:rsid w:val="3AB71CCC"/>
    <w:rsid w:val="3B50F58B"/>
    <w:rsid w:val="3B90FC26"/>
    <w:rsid w:val="3B91C675"/>
    <w:rsid w:val="3BE410AF"/>
    <w:rsid w:val="3C08020A"/>
    <w:rsid w:val="3C196FB2"/>
    <w:rsid w:val="3C21D481"/>
    <w:rsid w:val="3C4E9728"/>
    <w:rsid w:val="3CAD1027"/>
    <w:rsid w:val="3CC63A69"/>
    <w:rsid w:val="3CCB152C"/>
    <w:rsid w:val="3D35AEE4"/>
    <w:rsid w:val="3D5D2298"/>
    <w:rsid w:val="3D69C985"/>
    <w:rsid w:val="3D79ECE7"/>
    <w:rsid w:val="3DE8480D"/>
    <w:rsid w:val="3EA7DF0A"/>
    <w:rsid w:val="3EC941CF"/>
    <w:rsid w:val="3EE7183A"/>
    <w:rsid w:val="3F20B238"/>
    <w:rsid w:val="3F96DBE8"/>
    <w:rsid w:val="3F96DBE8"/>
    <w:rsid w:val="3FBCACB1"/>
    <w:rsid w:val="4025E932"/>
    <w:rsid w:val="403955EF"/>
    <w:rsid w:val="4088A0F4"/>
    <w:rsid w:val="40983785"/>
    <w:rsid w:val="41704008"/>
    <w:rsid w:val="41B0D32E"/>
    <w:rsid w:val="41C977FF"/>
    <w:rsid w:val="41FC1C99"/>
    <w:rsid w:val="4203BB86"/>
    <w:rsid w:val="4235E3AB"/>
    <w:rsid w:val="426140B9"/>
    <w:rsid w:val="4276AF32"/>
    <w:rsid w:val="42940BB3"/>
    <w:rsid w:val="42E06E2C"/>
    <w:rsid w:val="435EEABA"/>
    <w:rsid w:val="435EEABA"/>
    <w:rsid w:val="436CABCA"/>
    <w:rsid w:val="43FEA9A2"/>
    <w:rsid w:val="4400D86E"/>
    <w:rsid w:val="440DB514"/>
    <w:rsid w:val="4459A90D"/>
    <w:rsid w:val="447FE260"/>
    <w:rsid w:val="44C8C0DE"/>
    <w:rsid w:val="4535FF05"/>
    <w:rsid w:val="4567BE35"/>
    <w:rsid w:val="45DD9993"/>
    <w:rsid w:val="464B5948"/>
    <w:rsid w:val="46975BA1"/>
    <w:rsid w:val="46A57462"/>
    <w:rsid w:val="46D4C014"/>
    <w:rsid w:val="470AD55B"/>
    <w:rsid w:val="4760B9F3"/>
    <w:rsid w:val="47B7F334"/>
    <w:rsid w:val="4859C66D"/>
    <w:rsid w:val="48823FA3"/>
    <w:rsid w:val="4883E4EC"/>
    <w:rsid w:val="48A5252F"/>
    <w:rsid w:val="48C7E7EE"/>
    <w:rsid w:val="48E1ED6E"/>
    <w:rsid w:val="48EBCD09"/>
    <w:rsid w:val="490C4EC7"/>
    <w:rsid w:val="49566B8D"/>
    <w:rsid w:val="495ECB9B"/>
    <w:rsid w:val="4A3C9B64"/>
    <w:rsid w:val="4A92531D"/>
    <w:rsid w:val="4B0309DB"/>
    <w:rsid w:val="4B119575"/>
    <w:rsid w:val="4B11D2F7"/>
    <w:rsid w:val="4B3504AD"/>
    <w:rsid w:val="4B768BBC"/>
    <w:rsid w:val="4BBC435E"/>
    <w:rsid w:val="4BC4314B"/>
    <w:rsid w:val="4BD7DB60"/>
    <w:rsid w:val="4BDA33C0"/>
    <w:rsid w:val="4BE4C7A6"/>
    <w:rsid w:val="4BFABDDE"/>
    <w:rsid w:val="4C3110B9"/>
    <w:rsid w:val="4C53BE23"/>
    <w:rsid w:val="4C7B2CCF"/>
    <w:rsid w:val="4CB9EC7C"/>
    <w:rsid w:val="4CBA8811"/>
    <w:rsid w:val="4CE8F76B"/>
    <w:rsid w:val="4CEF175B"/>
    <w:rsid w:val="4D3C8869"/>
    <w:rsid w:val="4D7DBCD3"/>
    <w:rsid w:val="4DB716B0"/>
    <w:rsid w:val="4DDAE1C9"/>
    <w:rsid w:val="4E1E5365"/>
    <w:rsid w:val="4F081A75"/>
    <w:rsid w:val="4F3903AF"/>
    <w:rsid w:val="4F5DC6AB"/>
    <w:rsid w:val="4F6C65F8"/>
    <w:rsid w:val="4FAC55B4"/>
    <w:rsid w:val="50A16FA9"/>
    <w:rsid w:val="50EED50F"/>
    <w:rsid w:val="512FA7B6"/>
    <w:rsid w:val="512FA7B6"/>
    <w:rsid w:val="51329D0E"/>
    <w:rsid w:val="5133FA15"/>
    <w:rsid w:val="513AD239"/>
    <w:rsid w:val="517D7CB7"/>
    <w:rsid w:val="517D7CB7"/>
    <w:rsid w:val="51B967C2"/>
    <w:rsid w:val="51C72BE8"/>
    <w:rsid w:val="5214952A"/>
    <w:rsid w:val="523C9306"/>
    <w:rsid w:val="523D400A"/>
    <w:rsid w:val="5271FE60"/>
    <w:rsid w:val="5271FE60"/>
    <w:rsid w:val="5283E6DA"/>
    <w:rsid w:val="529609F5"/>
    <w:rsid w:val="52BFF480"/>
    <w:rsid w:val="53036676"/>
    <w:rsid w:val="5335A797"/>
    <w:rsid w:val="533FCA68"/>
    <w:rsid w:val="5358FDCD"/>
    <w:rsid w:val="536FEF74"/>
    <w:rsid w:val="5390F8C2"/>
    <w:rsid w:val="53C7BF69"/>
    <w:rsid w:val="53D3C60E"/>
    <w:rsid w:val="53E16345"/>
    <w:rsid w:val="54B47AF9"/>
    <w:rsid w:val="54ECA9E6"/>
    <w:rsid w:val="55022067"/>
    <w:rsid w:val="55468C9C"/>
    <w:rsid w:val="55479A4E"/>
    <w:rsid w:val="55486ECA"/>
    <w:rsid w:val="55754794"/>
    <w:rsid w:val="55867800"/>
    <w:rsid w:val="5594EE88"/>
    <w:rsid w:val="55DE6CE5"/>
    <w:rsid w:val="55FC9DBD"/>
    <w:rsid w:val="5620BE92"/>
    <w:rsid w:val="566FD7E1"/>
    <w:rsid w:val="5690F66F"/>
    <w:rsid w:val="56CAC928"/>
    <w:rsid w:val="56E984BD"/>
    <w:rsid w:val="579632C2"/>
    <w:rsid w:val="57C7EDCF"/>
    <w:rsid w:val="57E391C7"/>
    <w:rsid w:val="57F83796"/>
    <w:rsid w:val="5832CF7E"/>
    <w:rsid w:val="5856CD4C"/>
    <w:rsid w:val="588E6655"/>
    <w:rsid w:val="58AC818E"/>
    <w:rsid w:val="58B2B423"/>
    <w:rsid w:val="5973A013"/>
    <w:rsid w:val="598B90ED"/>
    <w:rsid w:val="59ADE447"/>
    <w:rsid w:val="59CE38AA"/>
    <w:rsid w:val="5A0D0847"/>
    <w:rsid w:val="5A1F0CF6"/>
    <w:rsid w:val="5A81307E"/>
    <w:rsid w:val="5AB7D114"/>
    <w:rsid w:val="5B241E73"/>
    <w:rsid w:val="5B6EE592"/>
    <w:rsid w:val="5B784E96"/>
    <w:rsid w:val="5B93A7E2"/>
    <w:rsid w:val="5BDFD34C"/>
    <w:rsid w:val="5C0261DC"/>
    <w:rsid w:val="5C0E14EE"/>
    <w:rsid w:val="5C943DDB"/>
    <w:rsid w:val="5CD7E543"/>
    <w:rsid w:val="5D195049"/>
    <w:rsid w:val="5DD04CD0"/>
    <w:rsid w:val="5E044C70"/>
    <w:rsid w:val="5E161844"/>
    <w:rsid w:val="5E1E9CA3"/>
    <w:rsid w:val="5E72BB5C"/>
    <w:rsid w:val="5E79C8BD"/>
    <w:rsid w:val="5F05A79B"/>
    <w:rsid w:val="5F3AC7B9"/>
    <w:rsid w:val="5F466AE6"/>
    <w:rsid w:val="5F6CC063"/>
    <w:rsid w:val="5FDF5BFA"/>
    <w:rsid w:val="5FE95797"/>
    <w:rsid w:val="60779BCC"/>
    <w:rsid w:val="610B0378"/>
    <w:rsid w:val="61271195"/>
    <w:rsid w:val="61306BA3"/>
    <w:rsid w:val="61518B36"/>
    <w:rsid w:val="618F287E"/>
    <w:rsid w:val="61AF2B2B"/>
    <w:rsid w:val="6200321A"/>
    <w:rsid w:val="62046B99"/>
    <w:rsid w:val="6249F6AC"/>
    <w:rsid w:val="62885557"/>
    <w:rsid w:val="62C3FB62"/>
    <w:rsid w:val="62CD149F"/>
    <w:rsid w:val="6317A1D1"/>
    <w:rsid w:val="6348D9B2"/>
    <w:rsid w:val="63BDE095"/>
    <w:rsid w:val="63CFBEDD"/>
    <w:rsid w:val="63D1BCD4"/>
    <w:rsid w:val="642BB154"/>
    <w:rsid w:val="647A7841"/>
    <w:rsid w:val="64A38159"/>
    <w:rsid w:val="64B5B0AA"/>
    <w:rsid w:val="64C9CECB"/>
    <w:rsid w:val="64DA3FB5"/>
    <w:rsid w:val="64E6040E"/>
    <w:rsid w:val="65598FD7"/>
    <w:rsid w:val="65738859"/>
    <w:rsid w:val="6583D819"/>
    <w:rsid w:val="65C23658"/>
    <w:rsid w:val="6631CD88"/>
    <w:rsid w:val="6631CD88"/>
    <w:rsid w:val="66659F2C"/>
    <w:rsid w:val="66667B27"/>
    <w:rsid w:val="66667B27"/>
    <w:rsid w:val="668F154D"/>
    <w:rsid w:val="6704491E"/>
    <w:rsid w:val="6734EED0"/>
    <w:rsid w:val="67814F44"/>
    <w:rsid w:val="67A85A55"/>
    <w:rsid w:val="67DA947A"/>
    <w:rsid w:val="67DB32C8"/>
    <w:rsid w:val="67ED516C"/>
    <w:rsid w:val="681A3C1E"/>
    <w:rsid w:val="68CD3A05"/>
    <w:rsid w:val="68F01F9B"/>
    <w:rsid w:val="6955DC1A"/>
    <w:rsid w:val="696E8797"/>
    <w:rsid w:val="698F2058"/>
    <w:rsid w:val="69EDD776"/>
    <w:rsid w:val="6A1CB090"/>
    <w:rsid w:val="6A6945BF"/>
    <w:rsid w:val="6ABC6207"/>
    <w:rsid w:val="6B1A5947"/>
    <w:rsid w:val="6BB57F5B"/>
    <w:rsid w:val="6BC6C7E6"/>
    <w:rsid w:val="6BCA3DB4"/>
    <w:rsid w:val="6BDCCEB9"/>
    <w:rsid w:val="6BDCCEB9"/>
    <w:rsid w:val="6C155435"/>
    <w:rsid w:val="6C841CDF"/>
    <w:rsid w:val="6CAC4864"/>
    <w:rsid w:val="6CDC10E3"/>
    <w:rsid w:val="6CDC10E3"/>
    <w:rsid w:val="6D1C2AE5"/>
    <w:rsid w:val="6D32FD12"/>
    <w:rsid w:val="6D5C7497"/>
    <w:rsid w:val="6D80BE76"/>
    <w:rsid w:val="6D80BE76"/>
    <w:rsid w:val="6E03423E"/>
    <w:rsid w:val="6E53578D"/>
    <w:rsid w:val="6E9480F3"/>
    <w:rsid w:val="6ECFA4FD"/>
    <w:rsid w:val="6EF36587"/>
    <w:rsid w:val="6F261B05"/>
    <w:rsid w:val="6F284EB7"/>
    <w:rsid w:val="6F2AAD74"/>
    <w:rsid w:val="6F5679BF"/>
    <w:rsid w:val="6F5E80E2"/>
    <w:rsid w:val="6FB519CE"/>
    <w:rsid w:val="6FE30248"/>
    <w:rsid w:val="6FFABEC4"/>
    <w:rsid w:val="700A4DB4"/>
    <w:rsid w:val="700C8172"/>
    <w:rsid w:val="70532842"/>
    <w:rsid w:val="7064CB5A"/>
    <w:rsid w:val="706ADCA6"/>
    <w:rsid w:val="70AA5B50"/>
    <w:rsid w:val="70E9357D"/>
    <w:rsid w:val="7101590D"/>
    <w:rsid w:val="71809AFB"/>
    <w:rsid w:val="71BF06C4"/>
    <w:rsid w:val="71C34EDA"/>
    <w:rsid w:val="71CA7582"/>
    <w:rsid w:val="71FE5472"/>
    <w:rsid w:val="72349E88"/>
    <w:rsid w:val="723B2D8E"/>
    <w:rsid w:val="7259D551"/>
    <w:rsid w:val="7265AEE4"/>
    <w:rsid w:val="7273E07B"/>
    <w:rsid w:val="72933078"/>
    <w:rsid w:val="72D44D00"/>
    <w:rsid w:val="72D7BD69"/>
    <w:rsid w:val="72FCD316"/>
    <w:rsid w:val="73060A85"/>
    <w:rsid w:val="73279954"/>
    <w:rsid w:val="734AD3BE"/>
    <w:rsid w:val="737DD907"/>
    <w:rsid w:val="7395F9BC"/>
    <w:rsid w:val="73BB4122"/>
    <w:rsid w:val="73C74EC4"/>
    <w:rsid w:val="7467B385"/>
    <w:rsid w:val="746A4AE1"/>
    <w:rsid w:val="7489CD0E"/>
    <w:rsid w:val="74DFE9F5"/>
    <w:rsid w:val="7523D31D"/>
    <w:rsid w:val="752939B7"/>
    <w:rsid w:val="7536CDD8"/>
    <w:rsid w:val="753B80F9"/>
    <w:rsid w:val="75682713"/>
    <w:rsid w:val="758B08F7"/>
    <w:rsid w:val="75B6DE2C"/>
    <w:rsid w:val="75ED2922"/>
    <w:rsid w:val="7678A71D"/>
    <w:rsid w:val="767F934E"/>
    <w:rsid w:val="76D2BC01"/>
    <w:rsid w:val="774E6850"/>
    <w:rsid w:val="7771701A"/>
    <w:rsid w:val="7773F114"/>
    <w:rsid w:val="785E4DEF"/>
    <w:rsid w:val="7867ED76"/>
    <w:rsid w:val="787454E8"/>
    <w:rsid w:val="7883A13B"/>
    <w:rsid w:val="7899932E"/>
    <w:rsid w:val="78A4D959"/>
    <w:rsid w:val="78BCC9EA"/>
    <w:rsid w:val="78D93E7F"/>
    <w:rsid w:val="78E43D9E"/>
    <w:rsid w:val="7902EF9A"/>
    <w:rsid w:val="7911D937"/>
    <w:rsid w:val="79176381"/>
    <w:rsid w:val="793E26FA"/>
    <w:rsid w:val="7988F19E"/>
    <w:rsid w:val="79FC5706"/>
    <w:rsid w:val="7A074A4B"/>
    <w:rsid w:val="7A15AAF4"/>
    <w:rsid w:val="7A1664AB"/>
    <w:rsid w:val="7A27BE2A"/>
    <w:rsid w:val="7A3D8EA3"/>
    <w:rsid w:val="7A5A1067"/>
    <w:rsid w:val="7AD9DEC9"/>
    <w:rsid w:val="7AD9F75B"/>
    <w:rsid w:val="7AFE1E57"/>
    <w:rsid w:val="7B00F010"/>
    <w:rsid w:val="7B166D93"/>
    <w:rsid w:val="7B5A0070"/>
    <w:rsid w:val="7BC16216"/>
    <w:rsid w:val="7C05393D"/>
    <w:rsid w:val="7C52CF02"/>
    <w:rsid w:val="7C68BB26"/>
    <w:rsid w:val="7C6A1427"/>
    <w:rsid w:val="7CE212DE"/>
    <w:rsid w:val="7CF0ABA6"/>
    <w:rsid w:val="7CFAE4C3"/>
    <w:rsid w:val="7D5E5C6B"/>
    <w:rsid w:val="7D8F7543"/>
    <w:rsid w:val="7DCEFF0E"/>
    <w:rsid w:val="7DD26E99"/>
    <w:rsid w:val="7E451B18"/>
    <w:rsid w:val="7E617BE3"/>
    <w:rsid w:val="7EFE2878"/>
    <w:rsid w:val="7F1210AA"/>
    <w:rsid w:val="7F373DEC"/>
    <w:rsid w:val="7F80EF4E"/>
    <w:rsid w:val="7FC803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9837C702-1567-4009-8CA9-DC57F64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E7C"/>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E9F"/>
    <w:rPr>
      <w:rFonts w:ascii="Segoe UI" w:hAnsi="Segoe UI" w:cs="Segoe UI"/>
      <w:sz w:val="18"/>
      <w:szCs w:val="18"/>
    </w:rPr>
  </w:style>
  <w:style w:type="character" w:styleId="apple-converted-space" w:customStyle="1">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454799"/>
    <w:rPr>
      <w:color w:val="808080"/>
      <w:shd w:val="clear" w:color="auto" w:fill="E6E6E6"/>
    </w:rPr>
  </w:style>
  <w:style w:type="paragraph" w:styleId="xxmsolistparagraph" w:customStyle="1">
    <w:name w:val="x_xmsolistparagraph"/>
    <w:basedOn w:val="Normal"/>
    <w:rsid w:val="00286C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A77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753"/>
  </w:style>
  <w:style w:type="character" w:styleId="eop" w:customStyle="1">
    <w:name w:val="eop"/>
    <w:basedOn w:val="DefaultParagraphFont"/>
    <w:rsid w:val="004A7753"/>
  </w:style>
  <w:style w:type="character" w:styleId="spellingerror" w:customStyle="1">
    <w:name w:val="spellingerror"/>
    <w:basedOn w:val="DefaultParagraphFont"/>
    <w:rsid w:val="00B4332B"/>
  </w:style>
  <w:style w:type="character" w:styleId="contextualspellingandgrammarerror" w:customStyle="1">
    <w:name w:val="contextualspellingandgrammarerror"/>
    <w:basedOn w:val="DefaultParagraphFont"/>
    <w:rsid w:val="00B0593B"/>
  </w:style>
  <w:style w:type="character" w:styleId="currenthithighlight" w:customStyle="1">
    <w:name w:val="currenthithighlight"/>
    <w:basedOn w:val="DefaultParagraphFont"/>
    <w:rsid w:val="00001B39"/>
  </w:style>
  <w:style w:type="character" w:styleId="Heading2Char" w:customStyle="1">
    <w:name w:val="Heading 2 Char"/>
    <w:basedOn w:val="DefaultParagraphFont"/>
    <w:link w:val="Heading2"/>
    <w:uiPriority w:val="9"/>
    <w:rsid w:val="00042172"/>
    <w:rPr>
      <w:rFonts w:ascii="Times New Roman" w:hAnsi="Times New Roman" w:eastAsia="Times New Roman" w:cs="Times New Roman"/>
      <w:b/>
      <w:bCs/>
      <w:sz w:val="36"/>
      <w:szCs w:val="36"/>
      <w:lang w:eastAsia="en-GB"/>
    </w:rPr>
  </w:style>
  <w:style w:type="character" w:styleId="unsupportedobjecttext" w:customStyle="1">
    <w:name w:val="unsupportedobjecttext"/>
    <w:basedOn w:val="DefaultParagraphFont"/>
    <w:rsid w:val="003331BD"/>
  </w:style>
  <w:style w:type="character" w:styleId="mark34r0balkk" w:customStyle="1">
    <w:name w:val="mark34r0balkk"/>
    <w:basedOn w:val="DefaultParagraphFont"/>
    <w:rsid w:val="0086675A"/>
  </w:style>
  <w:style w:type="character" w:styleId="mark7o7gsxfr1" w:customStyle="1">
    <w:name w:val="mark7o7gsxfr1"/>
    <w:basedOn w:val="DefaultParagraphFont"/>
    <w:rsid w:val="0086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7890">
      <w:bodyDiv w:val="1"/>
      <w:marLeft w:val="0"/>
      <w:marRight w:val="0"/>
      <w:marTop w:val="0"/>
      <w:marBottom w:val="0"/>
      <w:divBdr>
        <w:top w:val="none" w:sz="0" w:space="0" w:color="auto"/>
        <w:left w:val="none" w:sz="0" w:space="0" w:color="auto"/>
        <w:bottom w:val="none" w:sz="0" w:space="0" w:color="auto"/>
        <w:right w:val="none" w:sz="0" w:space="0" w:color="auto"/>
      </w:divBdr>
    </w:div>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74421948">
          <w:marLeft w:val="0"/>
          <w:marRight w:val="0"/>
          <w:marTop w:val="0"/>
          <w:marBottom w:val="0"/>
          <w:divBdr>
            <w:top w:val="none" w:sz="0" w:space="0" w:color="auto"/>
            <w:left w:val="none" w:sz="0" w:space="0" w:color="auto"/>
            <w:bottom w:val="none" w:sz="0" w:space="0" w:color="auto"/>
            <w:right w:val="none" w:sz="0" w:space="0" w:color="auto"/>
          </w:divBdr>
        </w:div>
        <w:div w:id="1178076864">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01532297">
      <w:bodyDiv w:val="1"/>
      <w:marLeft w:val="0"/>
      <w:marRight w:val="0"/>
      <w:marTop w:val="0"/>
      <w:marBottom w:val="0"/>
      <w:divBdr>
        <w:top w:val="none" w:sz="0" w:space="0" w:color="auto"/>
        <w:left w:val="none" w:sz="0" w:space="0" w:color="auto"/>
        <w:bottom w:val="none" w:sz="0" w:space="0" w:color="auto"/>
        <w:right w:val="none" w:sz="0" w:space="0" w:color="auto"/>
      </w:divBdr>
      <w:divsChild>
        <w:div w:id="32655668">
          <w:marLeft w:val="0"/>
          <w:marRight w:val="0"/>
          <w:marTop w:val="0"/>
          <w:marBottom w:val="0"/>
          <w:divBdr>
            <w:top w:val="none" w:sz="0" w:space="0" w:color="auto"/>
            <w:left w:val="none" w:sz="0" w:space="0" w:color="auto"/>
            <w:bottom w:val="none" w:sz="0" w:space="0" w:color="auto"/>
            <w:right w:val="none" w:sz="0" w:space="0" w:color="auto"/>
          </w:divBdr>
        </w:div>
        <w:div w:id="1080836896">
          <w:marLeft w:val="0"/>
          <w:marRight w:val="0"/>
          <w:marTop w:val="0"/>
          <w:marBottom w:val="0"/>
          <w:divBdr>
            <w:top w:val="none" w:sz="0" w:space="0" w:color="auto"/>
            <w:left w:val="none" w:sz="0" w:space="0" w:color="auto"/>
            <w:bottom w:val="none" w:sz="0" w:space="0" w:color="auto"/>
            <w:right w:val="none" w:sz="0" w:space="0" w:color="auto"/>
          </w:divBdr>
        </w:div>
        <w:div w:id="1584100903">
          <w:marLeft w:val="0"/>
          <w:marRight w:val="0"/>
          <w:marTop w:val="0"/>
          <w:marBottom w:val="0"/>
          <w:divBdr>
            <w:top w:val="none" w:sz="0" w:space="0" w:color="auto"/>
            <w:left w:val="none" w:sz="0" w:space="0" w:color="auto"/>
            <w:bottom w:val="none" w:sz="0" w:space="0" w:color="auto"/>
            <w:right w:val="none" w:sz="0" w:space="0" w:color="auto"/>
          </w:divBdr>
        </w:div>
        <w:div w:id="1847597751">
          <w:marLeft w:val="0"/>
          <w:marRight w:val="0"/>
          <w:marTop w:val="0"/>
          <w:marBottom w:val="0"/>
          <w:divBdr>
            <w:top w:val="none" w:sz="0" w:space="0" w:color="auto"/>
            <w:left w:val="none" w:sz="0" w:space="0" w:color="auto"/>
            <w:bottom w:val="none" w:sz="0" w:space="0" w:color="auto"/>
            <w:right w:val="none" w:sz="0" w:space="0" w:color="auto"/>
          </w:divBdr>
        </w:div>
        <w:div w:id="1930382717">
          <w:marLeft w:val="0"/>
          <w:marRight w:val="0"/>
          <w:marTop w:val="0"/>
          <w:marBottom w:val="0"/>
          <w:divBdr>
            <w:top w:val="none" w:sz="0" w:space="0" w:color="auto"/>
            <w:left w:val="none" w:sz="0" w:space="0" w:color="auto"/>
            <w:bottom w:val="none" w:sz="0" w:space="0" w:color="auto"/>
            <w:right w:val="none" w:sz="0" w:space="0" w:color="auto"/>
          </w:divBdr>
        </w:div>
      </w:divsChild>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1310496">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242105929">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sChild>
    </w:div>
    <w:div w:id="1167791981">
      <w:bodyDiv w:val="1"/>
      <w:marLeft w:val="0"/>
      <w:marRight w:val="0"/>
      <w:marTop w:val="0"/>
      <w:marBottom w:val="0"/>
      <w:divBdr>
        <w:top w:val="none" w:sz="0" w:space="0" w:color="auto"/>
        <w:left w:val="none" w:sz="0" w:space="0" w:color="auto"/>
        <w:bottom w:val="none" w:sz="0" w:space="0" w:color="auto"/>
        <w:right w:val="none" w:sz="0" w:space="0" w:color="auto"/>
      </w:divBdr>
      <w:divsChild>
        <w:div w:id="512232328">
          <w:marLeft w:val="0"/>
          <w:marRight w:val="0"/>
          <w:marTop w:val="0"/>
          <w:marBottom w:val="0"/>
          <w:divBdr>
            <w:top w:val="none" w:sz="0" w:space="0" w:color="auto"/>
            <w:left w:val="none" w:sz="0" w:space="0" w:color="auto"/>
            <w:bottom w:val="none" w:sz="0" w:space="0" w:color="auto"/>
            <w:right w:val="none" w:sz="0" w:space="0" w:color="auto"/>
          </w:divBdr>
        </w:div>
        <w:div w:id="820969561">
          <w:marLeft w:val="0"/>
          <w:marRight w:val="0"/>
          <w:marTop w:val="0"/>
          <w:marBottom w:val="0"/>
          <w:divBdr>
            <w:top w:val="none" w:sz="0" w:space="0" w:color="auto"/>
            <w:left w:val="none" w:sz="0" w:space="0" w:color="auto"/>
            <w:bottom w:val="none" w:sz="0" w:space="0" w:color="auto"/>
            <w:right w:val="none" w:sz="0" w:space="0" w:color="auto"/>
          </w:divBdr>
        </w:div>
        <w:div w:id="1054085232">
          <w:marLeft w:val="0"/>
          <w:marRight w:val="0"/>
          <w:marTop w:val="0"/>
          <w:marBottom w:val="0"/>
          <w:divBdr>
            <w:top w:val="none" w:sz="0" w:space="0" w:color="auto"/>
            <w:left w:val="none" w:sz="0" w:space="0" w:color="auto"/>
            <w:bottom w:val="none" w:sz="0" w:space="0" w:color="auto"/>
            <w:right w:val="none" w:sz="0" w:space="0" w:color="auto"/>
          </w:divBdr>
        </w:div>
        <w:div w:id="1082722850">
          <w:marLeft w:val="0"/>
          <w:marRight w:val="0"/>
          <w:marTop w:val="0"/>
          <w:marBottom w:val="0"/>
          <w:divBdr>
            <w:top w:val="none" w:sz="0" w:space="0" w:color="auto"/>
            <w:left w:val="none" w:sz="0" w:space="0" w:color="auto"/>
            <w:bottom w:val="none" w:sz="0" w:space="0" w:color="auto"/>
            <w:right w:val="none" w:sz="0" w:space="0" w:color="auto"/>
          </w:divBdr>
        </w:div>
        <w:div w:id="1287852009">
          <w:marLeft w:val="0"/>
          <w:marRight w:val="0"/>
          <w:marTop w:val="0"/>
          <w:marBottom w:val="0"/>
          <w:divBdr>
            <w:top w:val="none" w:sz="0" w:space="0" w:color="auto"/>
            <w:left w:val="none" w:sz="0" w:space="0" w:color="auto"/>
            <w:bottom w:val="none" w:sz="0" w:space="0" w:color="auto"/>
            <w:right w:val="none" w:sz="0" w:space="0" w:color="auto"/>
          </w:divBdr>
        </w:div>
        <w:div w:id="1342706307">
          <w:marLeft w:val="0"/>
          <w:marRight w:val="0"/>
          <w:marTop w:val="0"/>
          <w:marBottom w:val="0"/>
          <w:divBdr>
            <w:top w:val="none" w:sz="0" w:space="0" w:color="auto"/>
            <w:left w:val="none" w:sz="0" w:space="0" w:color="auto"/>
            <w:bottom w:val="none" w:sz="0" w:space="0" w:color="auto"/>
            <w:right w:val="none" w:sz="0" w:space="0" w:color="auto"/>
          </w:divBdr>
        </w:div>
        <w:div w:id="1873957228">
          <w:marLeft w:val="0"/>
          <w:marRight w:val="0"/>
          <w:marTop w:val="0"/>
          <w:marBottom w:val="0"/>
          <w:divBdr>
            <w:top w:val="none" w:sz="0" w:space="0" w:color="auto"/>
            <w:left w:val="none" w:sz="0" w:space="0" w:color="auto"/>
            <w:bottom w:val="none" w:sz="0" w:space="0" w:color="auto"/>
            <w:right w:val="none" w:sz="0" w:space="0" w:color="auto"/>
          </w:divBdr>
        </w:div>
        <w:div w:id="1991983326">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21551121">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705448983">
      <w:bodyDiv w:val="1"/>
      <w:marLeft w:val="0"/>
      <w:marRight w:val="0"/>
      <w:marTop w:val="0"/>
      <w:marBottom w:val="0"/>
      <w:divBdr>
        <w:top w:val="none" w:sz="0" w:space="0" w:color="auto"/>
        <w:left w:val="none" w:sz="0" w:space="0" w:color="auto"/>
        <w:bottom w:val="none" w:sz="0" w:space="0" w:color="auto"/>
        <w:right w:val="none" w:sz="0" w:space="0" w:color="auto"/>
      </w:divBdr>
    </w:div>
    <w:div w:id="1812937435">
      <w:bodyDiv w:val="1"/>
      <w:marLeft w:val="0"/>
      <w:marRight w:val="0"/>
      <w:marTop w:val="0"/>
      <w:marBottom w:val="0"/>
      <w:divBdr>
        <w:top w:val="none" w:sz="0" w:space="0" w:color="auto"/>
        <w:left w:val="none" w:sz="0" w:space="0" w:color="auto"/>
        <w:bottom w:val="none" w:sz="0" w:space="0" w:color="auto"/>
        <w:right w:val="none" w:sz="0" w:space="0" w:color="auto"/>
      </w:divBdr>
      <w:divsChild>
        <w:div w:id="127943523">
          <w:marLeft w:val="0"/>
          <w:marRight w:val="0"/>
          <w:marTop w:val="0"/>
          <w:marBottom w:val="0"/>
          <w:divBdr>
            <w:top w:val="none" w:sz="0" w:space="0" w:color="auto"/>
            <w:left w:val="none" w:sz="0" w:space="0" w:color="auto"/>
            <w:bottom w:val="none" w:sz="0" w:space="0" w:color="auto"/>
            <w:right w:val="none" w:sz="0" w:space="0" w:color="auto"/>
          </w:divBdr>
        </w:div>
        <w:div w:id="972364334">
          <w:marLeft w:val="0"/>
          <w:marRight w:val="0"/>
          <w:marTop w:val="0"/>
          <w:marBottom w:val="0"/>
          <w:divBdr>
            <w:top w:val="none" w:sz="0" w:space="0" w:color="auto"/>
            <w:left w:val="none" w:sz="0" w:space="0" w:color="auto"/>
            <w:bottom w:val="none" w:sz="0" w:space="0" w:color="auto"/>
            <w:right w:val="none" w:sz="0" w:space="0" w:color="auto"/>
          </w:divBdr>
        </w:div>
        <w:div w:id="1143427481">
          <w:marLeft w:val="0"/>
          <w:marRight w:val="0"/>
          <w:marTop w:val="0"/>
          <w:marBottom w:val="0"/>
          <w:divBdr>
            <w:top w:val="none" w:sz="0" w:space="0" w:color="auto"/>
            <w:left w:val="none" w:sz="0" w:space="0" w:color="auto"/>
            <w:bottom w:val="none" w:sz="0" w:space="0" w:color="auto"/>
            <w:right w:val="none" w:sz="0" w:space="0" w:color="auto"/>
          </w:divBdr>
        </w:div>
        <w:div w:id="1330937091">
          <w:marLeft w:val="0"/>
          <w:marRight w:val="0"/>
          <w:marTop w:val="0"/>
          <w:marBottom w:val="0"/>
          <w:divBdr>
            <w:top w:val="none" w:sz="0" w:space="0" w:color="auto"/>
            <w:left w:val="none" w:sz="0" w:space="0" w:color="auto"/>
            <w:bottom w:val="none" w:sz="0" w:space="0" w:color="auto"/>
            <w:right w:val="none" w:sz="0" w:space="0" w:color="auto"/>
          </w:divBdr>
        </w:div>
        <w:div w:id="1555697107">
          <w:marLeft w:val="0"/>
          <w:marRight w:val="0"/>
          <w:marTop w:val="0"/>
          <w:marBottom w:val="0"/>
          <w:divBdr>
            <w:top w:val="none" w:sz="0" w:space="0" w:color="auto"/>
            <w:left w:val="none" w:sz="0" w:space="0" w:color="auto"/>
            <w:bottom w:val="none" w:sz="0" w:space="0" w:color="auto"/>
            <w:right w:val="none" w:sz="0" w:space="0" w:color="auto"/>
          </w:divBdr>
        </w:div>
        <w:div w:id="1810051691">
          <w:marLeft w:val="0"/>
          <w:marRight w:val="0"/>
          <w:marTop w:val="0"/>
          <w:marBottom w:val="0"/>
          <w:divBdr>
            <w:top w:val="none" w:sz="0" w:space="0" w:color="auto"/>
            <w:left w:val="none" w:sz="0" w:space="0" w:color="auto"/>
            <w:bottom w:val="none" w:sz="0" w:space="0" w:color="auto"/>
            <w:right w:val="none" w:sz="0" w:space="0" w:color="auto"/>
          </w:divBdr>
        </w:div>
        <w:div w:id="1979065008">
          <w:marLeft w:val="0"/>
          <w:marRight w:val="0"/>
          <w:marTop w:val="0"/>
          <w:marBottom w:val="0"/>
          <w:divBdr>
            <w:top w:val="none" w:sz="0" w:space="0" w:color="auto"/>
            <w:left w:val="none" w:sz="0" w:space="0" w:color="auto"/>
            <w:bottom w:val="none" w:sz="0" w:space="0" w:color="auto"/>
            <w:right w:val="none" w:sz="0" w:space="0" w:color="auto"/>
          </w:divBdr>
        </w:div>
        <w:div w:id="2051613515">
          <w:marLeft w:val="0"/>
          <w:marRight w:val="0"/>
          <w:marTop w:val="0"/>
          <w:marBottom w:val="0"/>
          <w:divBdr>
            <w:top w:val="none" w:sz="0" w:space="0" w:color="auto"/>
            <w:left w:val="none" w:sz="0" w:space="0" w:color="auto"/>
            <w:bottom w:val="none" w:sz="0" w:space="0" w:color="auto"/>
            <w:right w:val="none" w:sz="0" w:space="0" w:color="auto"/>
          </w:divBdr>
        </w:div>
      </w:divsChild>
    </w:div>
    <w:div w:id="1839686259">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sChild>
        <w:div w:id="463158485">
          <w:marLeft w:val="0"/>
          <w:marRight w:val="0"/>
          <w:marTop w:val="0"/>
          <w:marBottom w:val="0"/>
          <w:divBdr>
            <w:top w:val="none" w:sz="0" w:space="0" w:color="auto"/>
            <w:left w:val="none" w:sz="0" w:space="0" w:color="auto"/>
            <w:bottom w:val="none" w:sz="0" w:space="0" w:color="auto"/>
            <w:right w:val="none" w:sz="0" w:space="0" w:color="auto"/>
          </w:divBdr>
        </w:div>
        <w:div w:id="503738627">
          <w:marLeft w:val="0"/>
          <w:marRight w:val="0"/>
          <w:marTop w:val="0"/>
          <w:marBottom w:val="0"/>
          <w:divBdr>
            <w:top w:val="none" w:sz="0" w:space="0" w:color="auto"/>
            <w:left w:val="none" w:sz="0" w:space="0" w:color="auto"/>
            <w:bottom w:val="none" w:sz="0" w:space="0" w:color="auto"/>
            <w:right w:val="none" w:sz="0" w:space="0" w:color="auto"/>
          </w:divBdr>
        </w:div>
        <w:div w:id="923143709">
          <w:marLeft w:val="0"/>
          <w:marRight w:val="0"/>
          <w:marTop w:val="0"/>
          <w:marBottom w:val="0"/>
          <w:divBdr>
            <w:top w:val="none" w:sz="0" w:space="0" w:color="auto"/>
            <w:left w:val="none" w:sz="0" w:space="0" w:color="auto"/>
            <w:bottom w:val="none" w:sz="0" w:space="0" w:color="auto"/>
            <w:right w:val="none" w:sz="0" w:space="0" w:color="auto"/>
          </w:divBdr>
        </w:div>
        <w:div w:id="1358964202">
          <w:marLeft w:val="0"/>
          <w:marRight w:val="0"/>
          <w:marTop w:val="0"/>
          <w:marBottom w:val="0"/>
          <w:divBdr>
            <w:top w:val="none" w:sz="0" w:space="0" w:color="auto"/>
            <w:left w:val="none" w:sz="0" w:space="0" w:color="auto"/>
            <w:bottom w:val="none" w:sz="0" w:space="0" w:color="auto"/>
            <w:right w:val="none" w:sz="0" w:space="0" w:color="auto"/>
          </w:divBdr>
        </w:div>
        <w:div w:id="1457212981">
          <w:marLeft w:val="0"/>
          <w:marRight w:val="0"/>
          <w:marTop w:val="0"/>
          <w:marBottom w:val="0"/>
          <w:divBdr>
            <w:top w:val="none" w:sz="0" w:space="0" w:color="auto"/>
            <w:left w:val="none" w:sz="0" w:space="0" w:color="auto"/>
            <w:bottom w:val="none" w:sz="0" w:space="0" w:color="auto"/>
            <w:right w:val="none" w:sz="0" w:space="0" w:color="auto"/>
          </w:divBdr>
        </w:div>
        <w:div w:id="1514995937">
          <w:marLeft w:val="0"/>
          <w:marRight w:val="0"/>
          <w:marTop w:val="0"/>
          <w:marBottom w:val="0"/>
          <w:divBdr>
            <w:top w:val="none" w:sz="0" w:space="0" w:color="auto"/>
            <w:left w:val="none" w:sz="0" w:space="0" w:color="auto"/>
            <w:bottom w:val="none" w:sz="0" w:space="0" w:color="auto"/>
            <w:right w:val="none" w:sz="0" w:space="0" w:color="auto"/>
          </w:divBdr>
        </w:div>
        <w:div w:id="1944339596">
          <w:marLeft w:val="0"/>
          <w:marRight w:val="0"/>
          <w:marTop w:val="0"/>
          <w:marBottom w:val="0"/>
          <w:divBdr>
            <w:top w:val="none" w:sz="0" w:space="0" w:color="auto"/>
            <w:left w:val="none" w:sz="0" w:space="0" w:color="auto"/>
            <w:bottom w:val="none" w:sz="0" w:space="0" w:color="auto"/>
            <w:right w:val="none" w:sz="0" w:space="0" w:color="auto"/>
          </w:divBdr>
        </w:div>
      </w:divsChild>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 w:id="2112125106">
      <w:bodyDiv w:val="1"/>
      <w:marLeft w:val="0"/>
      <w:marRight w:val="0"/>
      <w:marTop w:val="0"/>
      <w:marBottom w:val="0"/>
      <w:divBdr>
        <w:top w:val="none" w:sz="0" w:space="0" w:color="auto"/>
        <w:left w:val="none" w:sz="0" w:space="0" w:color="auto"/>
        <w:bottom w:val="none" w:sz="0" w:space="0" w:color="auto"/>
        <w:right w:val="none" w:sz="0" w:space="0" w:color="auto"/>
      </w:divBdr>
      <w:divsChild>
        <w:div w:id="749236771">
          <w:marLeft w:val="0"/>
          <w:marRight w:val="0"/>
          <w:marTop w:val="0"/>
          <w:marBottom w:val="0"/>
          <w:divBdr>
            <w:top w:val="none" w:sz="0" w:space="0" w:color="auto"/>
            <w:left w:val="none" w:sz="0" w:space="0" w:color="auto"/>
            <w:bottom w:val="none" w:sz="0" w:space="0" w:color="auto"/>
            <w:right w:val="none" w:sz="0" w:space="0" w:color="auto"/>
          </w:divBdr>
          <w:divsChild>
            <w:div w:id="736513337">
              <w:marLeft w:val="0"/>
              <w:marRight w:val="0"/>
              <w:marTop w:val="0"/>
              <w:marBottom w:val="0"/>
              <w:divBdr>
                <w:top w:val="none" w:sz="0" w:space="0" w:color="auto"/>
                <w:left w:val="none" w:sz="0" w:space="0" w:color="auto"/>
                <w:bottom w:val="none" w:sz="0" w:space="0" w:color="auto"/>
                <w:right w:val="none" w:sz="0" w:space="0" w:color="auto"/>
              </w:divBdr>
            </w:div>
          </w:divsChild>
        </w:div>
        <w:div w:id="1108502069">
          <w:marLeft w:val="0"/>
          <w:marRight w:val="0"/>
          <w:marTop w:val="0"/>
          <w:marBottom w:val="0"/>
          <w:divBdr>
            <w:top w:val="none" w:sz="0" w:space="0" w:color="auto"/>
            <w:left w:val="none" w:sz="0" w:space="0" w:color="auto"/>
            <w:bottom w:val="none" w:sz="0" w:space="0" w:color="auto"/>
            <w:right w:val="none" w:sz="0" w:space="0" w:color="auto"/>
          </w:divBdr>
          <w:divsChild>
            <w:div w:id="781610867">
              <w:marLeft w:val="0"/>
              <w:marRight w:val="0"/>
              <w:marTop w:val="0"/>
              <w:marBottom w:val="0"/>
              <w:divBdr>
                <w:top w:val="none" w:sz="0" w:space="0" w:color="auto"/>
                <w:left w:val="none" w:sz="0" w:space="0" w:color="auto"/>
                <w:bottom w:val="none" w:sz="0" w:space="0" w:color="auto"/>
                <w:right w:val="none" w:sz="0" w:space="0" w:color="auto"/>
              </w:divBdr>
            </w:div>
          </w:divsChild>
        </w:div>
        <w:div w:id="1248269757">
          <w:marLeft w:val="0"/>
          <w:marRight w:val="0"/>
          <w:marTop w:val="0"/>
          <w:marBottom w:val="0"/>
          <w:divBdr>
            <w:top w:val="none" w:sz="0" w:space="0" w:color="auto"/>
            <w:left w:val="none" w:sz="0" w:space="0" w:color="auto"/>
            <w:bottom w:val="none" w:sz="0" w:space="0" w:color="auto"/>
            <w:right w:val="none" w:sz="0" w:space="0" w:color="auto"/>
          </w:divBdr>
          <w:divsChild>
            <w:div w:id="1184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rvices.nhsbsa.nhs.uk/nhs-prescription-services-submissions/login" TargetMode="External" Id="R41da2875fcc34902" /><Relationship Type="http://schemas.openxmlformats.org/officeDocument/2006/relationships/hyperlink" Target="https://www.england.nhs.uk/publication/guidance-on-the-national-health-service-charges-and-pharmaceutical-and-local-pharmaceutical-services-amendment-regulations-2020/" TargetMode="External" Id="R5c123bf2e39f48ac" /><Relationship Type="http://schemas.openxmlformats.org/officeDocument/2006/relationships/hyperlink" Target="https://www.england.nhs.uk/publication/nhs-discharge-medicines-service-essential-service-toolkit-for-pharmacy-staff-in-community-primary-and-secondary-care/" TargetMode="External" Id="R17ac2c1ce6294a57" /><Relationship Type="http://schemas.openxmlformats.org/officeDocument/2006/relationships/hyperlink" Target="https://www.cppe.ac.uk/programmes/l/transfer-e-02" TargetMode="External" Id="Rdb07c8969c6247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8" ma:contentTypeDescription="Create a new document." ma:contentTypeScope="" ma:versionID="2c7c83ee18d9903e913193e43bb06cbc">
  <xsd:schema xmlns:xsd="http://www.w3.org/2001/XMLSchema" xmlns:xs="http://www.w3.org/2001/XMLSchema" xmlns:p="http://schemas.microsoft.com/office/2006/metadata/properties" xmlns:ns3="4ea0edcd-33f7-41d9-a925-d11fa56307e4" targetNamespace="http://schemas.microsoft.com/office/2006/metadata/properties" ma:root="true" ma:fieldsID="933e30e8c408411d2c260a679217978c" ns3:_="">
    <xsd:import namespace="4ea0edcd-33f7-41d9-a925-d11fa5630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0C23F-1C74-4B81-8391-9FF51E2534DC}">
  <ds:schemaRefs>
    <ds:schemaRef ds:uri="http://schemas.microsoft.com/sharepoint/v3/contenttype/forms"/>
  </ds:schemaRefs>
</ds:datastoreItem>
</file>

<file path=customXml/itemProps2.xml><?xml version="1.0" encoding="utf-8"?>
<ds:datastoreItem xmlns:ds="http://schemas.openxmlformats.org/officeDocument/2006/customXml" ds:itemID="{5784804C-EF83-4FB2-8B74-0D5216C5E367}">
  <ds:schemaRefs>
    <ds:schemaRef ds:uri="http://schemas.openxmlformats.org/officeDocument/2006/bibliography"/>
  </ds:schemaRefs>
</ds:datastoreItem>
</file>

<file path=customXml/itemProps3.xml><?xml version="1.0" encoding="utf-8"?>
<ds:datastoreItem xmlns:ds="http://schemas.openxmlformats.org/officeDocument/2006/customXml" ds:itemID="{5D1DBF81-411B-47A3-BE0D-4350166602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E4B8C-ED3D-4752-ADF4-BB7651AB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The Boots Company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elissa pateman</dc:creator>
  <keywords/>
  <lastModifiedBy>Tania Cork</lastModifiedBy>
  <revision>23</revision>
  <lastPrinted>2019-01-22T13:12:00.0000000Z</lastPrinted>
  <dcterms:created xsi:type="dcterms:W3CDTF">2020-07-17T12:38:00.0000000Z</dcterms:created>
  <dcterms:modified xsi:type="dcterms:W3CDTF">2021-03-15T10:43:25.1650505Z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